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32C2" w14:textId="099B5093" w:rsidR="004B507A" w:rsidRPr="001B44DA" w:rsidRDefault="00E850D2" w:rsidP="00896198">
      <w:pPr>
        <w:rPr>
          <w:rFonts w:ascii="Myriad Pro" w:hAnsi="Myriad Pro" w:cs="Open Sans"/>
          <w:b/>
          <w:bCs/>
          <w:color w:val="000000" w:themeColor="text1"/>
          <w:sz w:val="22"/>
          <w:szCs w:val="22"/>
          <w:lang w:val="en-US"/>
        </w:rPr>
      </w:pPr>
      <w:r w:rsidRPr="001B44DA">
        <w:rPr>
          <w:rFonts w:ascii="Myriad Pro" w:hAnsi="Myriad Pro" w:cs="Open Sans"/>
          <w:b/>
          <w:bCs/>
          <w:color w:val="000000" w:themeColor="text1"/>
          <w:sz w:val="22"/>
          <w:szCs w:val="22"/>
          <w:lang w:val="en-US"/>
        </w:rPr>
        <w:t>PRESS RELEASE</w:t>
      </w:r>
    </w:p>
    <w:p w14:paraId="266EC1E3" w14:textId="77777777" w:rsidR="00E850D2" w:rsidRPr="001B44DA" w:rsidRDefault="00E850D2" w:rsidP="00896198">
      <w:pPr>
        <w:rPr>
          <w:rFonts w:ascii="Myriad Pro" w:hAnsi="Myriad Pro" w:cs="Open Sans"/>
          <w:color w:val="000000" w:themeColor="text1"/>
          <w:sz w:val="22"/>
          <w:szCs w:val="22"/>
          <w:lang w:val="en-US"/>
        </w:rPr>
      </w:pPr>
    </w:p>
    <w:p w14:paraId="1CA25D49" w14:textId="6610EA60" w:rsidR="001B44DA" w:rsidRPr="001B44DA" w:rsidRDefault="00F1252D" w:rsidP="00DA07AE">
      <w:pPr>
        <w:spacing w:line="360" w:lineRule="exact"/>
        <w:jc w:val="center"/>
        <w:rPr>
          <w:rFonts w:ascii="Myriad Pro" w:hAnsi="Myriad Pro" w:cs="Arial"/>
          <w:b/>
          <w:iCs/>
          <w:color w:val="000000" w:themeColor="text1"/>
          <w:sz w:val="22"/>
          <w:szCs w:val="22"/>
          <w:lang w:val="en-US"/>
        </w:rPr>
      </w:pPr>
      <w:r w:rsidRPr="001B44DA">
        <w:rPr>
          <w:rFonts w:ascii="Myriad Pro" w:hAnsi="Myriad Pro" w:cs="Arial"/>
          <w:b/>
          <w:iCs/>
          <w:color w:val="000000" w:themeColor="text1"/>
          <w:sz w:val="22"/>
          <w:szCs w:val="22"/>
          <w:lang w:val="en-US"/>
        </w:rPr>
        <w:t xml:space="preserve">ROE VISUAL PREMIERS NEW LED </w:t>
      </w:r>
      <w:r>
        <w:rPr>
          <w:rFonts w:ascii="Myriad Pro" w:hAnsi="Myriad Pro" w:cs="Arial"/>
          <w:b/>
          <w:iCs/>
          <w:color w:val="000000" w:themeColor="text1"/>
          <w:sz w:val="22"/>
          <w:szCs w:val="22"/>
          <w:lang w:val="en-US"/>
        </w:rPr>
        <w:t>PRODUCTS</w:t>
      </w:r>
      <w:r w:rsidRPr="001B44DA">
        <w:rPr>
          <w:rFonts w:ascii="Myriad Pro" w:hAnsi="Myriad Pro" w:cs="Arial"/>
          <w:b/>
          <w:iCs/>
          <w:color w:val="000000" w:themeColor="text1"/>
          <w:sz w:val="22"/>
          <w:szCs w:val="22"/>
          <w:lang w:val="en-US"/>
        </w:rPr>
        <w:t xml:space="preserve"> </w:t>
      </w:r>
      <w:r>
        <w:rPr>
          <w:rFonts w:ascii="Myriad Pro" w:hAnsi="Myriad Pro" w:cs="Arial"/>
          <w:b/>
          <w:iCs/>
          <w:color w:val="000000" w:themeColor="text1"/>
          <w:sz w:val="22"/>
          <w:szCs w:val="22"/>
          <w:lang w:val="en-US"/>
        </w:rPr>
        <w:t xml:space="preserve">AT PROLIGHT + SOUND </w:t>
      </w:r>
    </w:p>
    <w:p w14:paraId="57959C94" w14:textId="073D21E8" w:rsidR="00055DE1" w:rsidRPr="001B44DA" w:rsidRDefault="001B44DA" w:rsidP="00DA07AE">
      <w:pPr>
        <w:spacing w:line="360" w:lineRule="exact"/>
        <w:jc w:val="center"/>
        <w:rPr>
          <w:rFonts w:ascii="Myriad Pro" w:hAnsi="Myriad Pro" w:cs="Arial"/>
          <w:b/>
          <w:iCs/>
          <w:color w:val="000000" w:themeColor="text1"/>
          <w:sz w:val="22"/>
          <w:szCs w:val="22"/>
          <w:lang w:val="en-US"/>
        </w:rPr>
      </w:pPr>
      <w:r w:rsidRPr="001B44DA">
        <w:rPr>
          <w:rFonts w:ascii="Myriad Pro" w:hAnsi="Myriad Pro" w:cs="Arial"/>
          <w:b/>
          <w:iCs/>
          <w:color w:val="000000" w:themeColor="text1"/>
          <w:sz w:val="22"/>
          <w:szCs w:val="22"/>
          <w:lang w:val="en-US"/>
        </w:rPr>
        <w:t xml:space="preserve">Discover ROE Visuals </w:t>
      </w:r>
      <w:r w:rsidR="00F1252D">
        <w:rPr>
          <w:rFonts w:ascii="Myriad Pro" w:hAnsi="Myriad Pro" w:cs="Arial"/>
          <w:b/>
          <w:iCs/>
          <w:color w:val="000000" w:themeColor="text1"/>
          <w:sz w:val="22"/>
          <w:szCs w:val="22"/>
          <w:lang w:val="en-US"/>
        </w:rPr>
        <w:t xml:space="preserve">Latest </w:t>
      </w:r>
      <w:r w:rsidRPr="001B44DA">
        <w:rPr>
          <w:rFonts w:ascii="Myriad Pro" w:hAnsi="Myriad Pro" w:cs="Arial"/>
          <w:b/>
          <w:iCs/>
          <w:color w:val="000000" w:themeColor="text1"/>
          <w:sz w:val="22"/>
          <w:szCs w:val="22"/>
          <w:lang w:val="en-US"/>
        </w:rPr>
        <w:t xml:space="preserve">LED </w:t>
      </w:r>
      <w:r w:rsidR="00F1252D">
        <w:rPr>
          <w:rFonts w:ascii="Myriad Pro" w:hAnsi="Myriad Pro" w:cs="Arial"/>
          <w:b/>
          <w:iCs/>
          <w:color w:val="000000" w:themeColor="text1"/>
          <w:sz w:val="22"/>
          <w:szCs w:val="22"/>
          <w:lang w:val="en-US"/>
        </w:rPr>
        <w:t>Solutions</w:t>
      </w:r>
      <w:r w:rsidRPr="001B44DA">
        <w:rPr>
          <w:rFonts w:ascii="Myriad Pro" w:hAnsi="Myriad Pro" w:cs="Arial"/>
          <w:b/>
          <w:iCs/>
          <w:color w:val="000000" w:themeColor="text1"/>
          <w:sz w:val="22"/>
          <w:szCs w:val="22"/>
          <w:lang w:val="en-US"/>
        </w:rPr>
        <w:t xml:space="preserve"> </w:t>
      </w:r>
      <w:r w:rsidR="00E850D2" w:rsidRPr="001B44DA">
        <w:rPr>
          <w:rFonts w:ascii="Myriad Pro" w:hAnsi="Myriad Pro" w:cs="Arial"/>
          <w:b/>
          <w:iCs/>
          <w:color w:val="000000" w:themeColor="text1"/>
          <w:sz w:val="22"/>
          <w:szCs w:val="22"/>
          <w:lang w:val="en-US"/>
        </w:rPr>
        <w:t xml:space="preserve">for Live Events </w:t>
      </w:r>
    </w:p>
    <w:p w14:paraId="0100DDFB" w14:textId="453C880C" w:rsidR="00E850D2" w:rsidRPr="001B44DA" w:rsidRDefault="00DC604B" w:rsidP="00F767A0">
      <w:pPr>
        <w:spacing w:before="100" w:beforeAutospacing="1" w:after="100" w:afterAutospacing="1"/>
        <w:rPr>
          <w:rFonts w:ascii="Myriad Pro" w:eastAsiaTheme="minorEastAsia" w:hAnsi="Myriad Pro"/>
          <w:color w:val="000000" w:themeColor="text1"/>
          <w:sz w:val="22"/>
          <w:szCs w:val="22"/>
          <w:lang w:val="en-US"/>
        </w:rPr>
      </w:pPr>
      <w:r w:rsidRPr="001B44DA">
        <w:rPr>
          <w:rFonts w:ascii="Myriad Pro" w:eastAsiaTheme="minorEastAsia" w:hAnsi="Myriad Pro"/>
          <w:b/>
          <w:bCs/>
          <w:color w:val="000000" w:themeColor="text1"/>
          <w:sz w:val="22"/>
          <w:szCs w:val="22"/>
          <w:lang w:val="en-US"/>
        </w:rPr>
        <w:t xml:space="preserve">Leek, </w:t>
      </w:r>
      <w:r w:rsidR="003B43C4" w:rsidRPr="001B44DA">
        <w:rPr>
          <w:rFonts w:ascii="Myriad Pro" w:eastAsiaTheme="minorEastAsia" w:hAnsi="Myriad Pro"/>
          <w:b/>
          <w:bCs/>
          <w:color w:val="000000" w:themeColor="text1"/>
          <w:sz w:val="22"/>
          <w:szCs w:val="22"/>
          <w:lang w:val="en-US"/>
        </w:rPr>
        <w:t>t</w:t>
      </w:r>
      <w:r w:rsidRPr="001B44DA">
        <w:rPr>
          <w:rFonts w:ascii="Myriad Pro" w:eastAsiaTheme="minorEastAsia" w:hAnsi="Myriad Pro"/>
          <w:b/>
          <w:bCs/>
          <w:color w:val="000000" w:themeColor="text1"/>
          <w:sz w:val="22"/>
          <w:szCs w:val="22"/>
          <w:lang w:val="en-US"/>
        </w:rPr>
        <w:t>he Netherlands (</w:t>
      </w:r>
      <w:r w:rsidR="00E850D2" w:rsidRPr="001B44DA">
        <w:rPr>
          <w:rFonts w:ascii="Myriad Pro" w:eastAsiaTheme="minorEastAsia" w:hAnsi="Myriad Pro"/>
          <w:b/>
          <w:bCs/>
          <w:color w:val="000000" w:themeColor="text1"/>
          <w:sz w:val="22"/>
          <w:szCs w:val="22"/>
          <w:lang w:val="en-US"/>
        </w:rPr>
        <w:t xml:space="preserve">4 </w:t>
      </w:r>
      <w:r w:rsidR="00192883">
        <w:rPr>
          <w:rFonts w:ascii="Myriad Pro" w:eastAsiaTheme="minorEastAsia" w:hAnsi="Myriad Pro"/>
          <w:b/>
          <w:bCs/>
          <w:color w:val="000000" w:themeColor="text1"/>
          <w:sz w:val="22"/>
          <w:szCs w:val="22"/>
          <w:lang w:val="en-US"/>
        </w:rPr>
        <w:t>March</w:t>
      </w:r>
      <w:r w:rsidRPr="001B44DA">
        <w:rPr>
          <w:rFonts w:ascii="Myriad Pro" w:eastAsiaTheme="minorEastAsia" w:hAnsi="Myriad Pro"/>
          <w:b/>
          <w:bCs/>
          <w:color w:val="000000" w:themeColor="text1"/>
          <w:sz w:val="22"/>
          <w:szCs w:val="22"/>
          <w:lang w:val="en-US"/>
        </w:rPr>
        <w:t xml:space="preserve"> 202</w:t>
      </w:r>
      <w:r w:rsidR="00E850D2" w:rsidRPr="001B44DA">
        <w:rPr>
          <w:rFonts w:ascii="Myriad Pro" w:eastAsiaTheme="minorEastAsia" w:hAnsi="Myriad Pro"/>
          <w:b/>
          <w:bCs/>
          <w:color w:val="000000" w:themeColor="text1"/>
          <w:sz w:val="22"/>
          <w:szCs w:val="22"/>
          <w:lang w:val="en-US"/>
        </w:rPr>
        <w:t>2</w:t>
      </w:r>
      <w:r w:rsidRPr="001B44DA">
        <w:rPr>
          <w:rFonts w:ascii="Myriad Pro" w:eastAsiaTheme="minorEastAsia" w:hAnsi="Myriad Pro"/>
          <w:b/>
          <w:bCs/>
          <w:color w:val="000000" w:themeColor="text1"/>
          <w:sz w:val="22"/>
          <w:szCs w:val="22"/>
          <w:lang w:val="en-US"/>
        </w:rPr>
        <w:t>)</w:t>
      </w:r>
      <w:r w:rsidRPr="001B44DA">
        <w:rPr>
          <w:rFonts w:ascii="Myriad Pro" w:eastAsiaTheme="minorEastAsia" w:hAnsi="Myriad Pro"/>
          <w:color w:val="000000" w:themeColor="text1"/>
          <w:sz w:val="22"/>
          <w:szCs w:val="22"/>
          <w:lang w:val="en-US"/>
        </w:rPr>
        <w:t xml:space="preserve"> –</w:t>
      </w:r>
      <w:r w:rsidR="00A44DE2" w:rsidRPr="001B44DA">
        <w:rPr>
          <w:rFonts w:ascii="Myriad Pro" w:eastAsiaTheme="minorEastAsia" w:hAnsi="Myriad Pro"/>
          <w:color w:val="000000" w:themeColor="text1"/>
          <w:sz w:val="22"/>
          <w:szCs w:val="22"/>
          <w:lang w:val="en-US"/>
        </w:rPr>
        <w:t xml:space="preserve"> </w:t>
      </w:r>
      <w:r w:rsidR="00F767A0" w:rsidRPr="001B44DA">
        <w:rPr>
          <w:rFonts w:ascii="Myriad Pro" w:eastAsiaTheme="minorEastAsia" w:hAnsi="Myriad Pro"/>
          <w:color w:val="000000" w:themeColor="text1"/>
          <w:sz w:val="22"/>
          <w:szCs w:val="22"/>
          <w:lang w:val="en-US"/>
        </w:rPr>
        <w:t>Live events are back</w:t>
      </w:r>
      <w:r w:rsidR="00A3617C" w:rsidRPr="001B44DA">
        <w:rPr>
          <w:rFonts w:ascii="Myriad Pro" w:eastAsiaTheme="minorEastAsia" w:hAnsi="Myriad Pro"/>
          <w:color w:val="000000" w:themeColor="text1"/>
          <w:sz w:val="22"/>
          <w:szCs w:val="22"/>
          <w:lang w:val="en-US"/>
        </w:rPr>
        <w:t>,</w:t>
      </w:r>
      <w:r w:rsidR="00F767A0" w:rsidRPr="001B44DA">
        <w:rPr>
          <w:rFonts w:ascii="Myriad Pro" w:eastAsiaTheme="minorEastAsia" w:hAnsi="Myriad Pro"/>
          <w:color w:val="000000" w:themeColor="text1"/>
          <w:sz w:val="22"/>
          <w:szCs w:val="22"/>
          <w:lang w:val="en-US"/>
        </w:rPr>
        <w:t xml:space="preserve"> and ROE Visual is ready to support you with new LED products. </w:t>
      </w:r>
      <w:r w:rsidR="00E850D2" w:rsidRPr="001B44DA">
        <w:rPr>
          <w:rFonts w:ascii="Myriad Pro" w:hAnsi="Myriad Pro" w:cs="Arial"/>
          <w:color w:val="000000" w:themeColor="text1"/>
          <w:sz w:val="22"/>
          <w:szCs w:val="22"/>
          <w:lang w:val="en-US"/>
        </w:rPr>
        <w:t xml:space="preserve">ROE Visual launches </w:t>
      </w:r>
      <w:r w:rsidR="00A3617C" w:rsidRPr="001B44DA">
        <w:rPr>
          <w:rFonts w:ascii="Myriad Pro" w:hAnsi="Myriad Pro" w:cs="Arial"/>
          <w:color w:val="000000" w:themeColor="text1"/>
          <w:sz w:val="22"/>
          <w:szCs w:val="22"/>
          <w:lang w:val="en-US"/>
        </w:rPr>
        <w:t>new and unique</w:t>
      </w:r>
      <w:r w:rsidR="00E850D2" w:rsidRPr="001B44DA">
        <w:rPr>
          <w:rFonts w:ascii="Myriad Pro" w:hAnsi="Myriad Pro" w:cs="Arial"/>
          <w:color w:val="000000" w:themeColor="text1"/>
          <w:sz w:val="22"/>
          <w:szCs w:val="22"/>
          <w:lang w:val="en-US"/>
        </w:rPr>
        <w:t xml:space="preserve"> LED products at the </w:t>
      </w:r>
      <w:proofErr w:type="spellStart"/>
      <w:r w:rsidR="00E850D2" w:rsidRPr="001B44DA">
        <w:rPr>
          <w:rFonts w:ascii="Myriad Pro" w:hAnsi="Myriad Pro" w:cs="Arial"/>
          <w:color w:val="000000" w:themeColor="text1"/>
          <w:sz w:val="22"/>
          <w:szCs w:val="22"/>
          <w:lang w:val="en-US"/>
        </w:rPr>
        <w:t>Prolight</w:t>
      </w:r>
      <w:proofErr w:type="spellEnd"/>
      <w:r w:rsidR="00E850D2" w:rsidRPr="001B44DA">
        <w:rPr>
          <w:rFonts w:ascii="Myriad Pro" w:hAnsi="Myriad Pro" w:cs="Arial"/>
          <w:color w:val="000000" w:themeColor="text1"/>
          <w:sz w:val="22"/>
          <w:szCs w:val="22"/>
          <w:lang w:val="en-US"/>
        </w:rPr>
        <w:t xml:space="preserve"> + Sound Exhibition, showcasing the latest LED innovations in an inspirational setting</w:t>
      </w:r>
      <w:r w:rsidR="00A44DE2" w:rsidRPr="001B44DA">
        <w:rPr>
          <w:rFonts w:ascii="Myriad Pro" w:hAnsi="Myriad Pro" w:cs="Arial"/>
          <w:color w:val="000000" w:themeColor="text1"/>
          <w:sz w:val="22"/>
          <w:szCs w:val="22"/>
          <w:lang w:val="en-US"/>
        </w:rPr>
        <w:t xml:space="preserve">. </w:t>
      </w:r>
    </w:p>
    <w:p w14:paraId="407DFC00" w14:textId="11863712" w:rsidR="00C13163" w:rsidRPr="001B44DA" w:rsidRDefault="00C13163" w:rsidP="00C13163">
      <w:pPr>
        <w:spacing w:before="100" w:beforeAutospacing="1" w:after="100" w:afterAutospacing="1"/>
        <w:rPr>
          <w:rFonts w:ascii="Myriad Pro" w:hAnsi="Myriad Pro" w:cs="Arial"/>
          <w:color w:val="000000" w:themeColor="text1"/>
          <w:sz w:val="22"/>
          <w:szCs w:val="22"/>
          <w:lang w:val="en-US"/>
        </w:rPr>
      </w:pPr>
      <w:r w:rsidRPr="001B44DA">
        <w:rPr>
          <w:rFonts w:ascii="Myriad Pro" w:eastAsiaTheme="minorEastAsia" w:hAnsi="Myriad Pro"/>
          <w:color w:val="000000" w:themeColor="text1"/>
          <w:sz w:val="22"/>
          <w:szCs w:val="22"/>
          <w:lang w:val="en-US"/>
        </w:rPr>
        <w:t xml:space="preserve">The </w:t>
      </w:r>
      <w:proofErr w:type="spellStart"/>
      <w:r w:rsidRPr="001B44DA">
        <w:rPr>
          <w:rFonts w:ascii="Myriad Pro" w:eastAsiaTheme="minorEastAsia" w:hAnsi="Myriad Pro"/>
          <w:color w:val="000000" w:themeColor="text1"/>
          <w:sz w:val="22"/>
          <w:szCs w:val="22"/>
          <w:lang w:val="en-US"/>
        </w:rPr>
        <w:t>Prolight</w:t>
      </w:r>
      <w:proofErr w:type="spellEnd"/>
      <w:r w:rsidRPr="001B44DA">
        <w:rPr>
          <w:rFonts w:ascii="Myriad Pro" w:eastAsiaTheme="minorEastAsia" w:hAnsi="Myriad Pro"/>
          <w:color w:val="000000" w:themeColor="text1"/>
          <w:sz w:val="22"/>
          <w:szCs w:val="22"/>
          <w:lang w:val="en-US"/>
        </w:rPr>
        <w:t xml:space="preserve"> + Sound </w:t>
      </w:r>
      <w:r w:rsidR="00A3617C" w:rsidRPr="001B44DA">
        <w:rPr>
          <w:rFonts w:ascii="Myriad Pro" w:eastAsiaTheme="minorEastAsia" w:hAnsi="Myriad Pro"/>
          <w:color w:val="000000" w:themeColor="text1"/>
          <w:sz w:val="22"/>
          <w:szCs w:val="22"/>
          <w:lang w:val="en-US"/>
        </w:rPr>
        <w:t>exhibition</w:t>
      </w:r>
      <w:r w:rsidRPr="001B44DA">
        <w:rPr>
          <w:rFonts w:ascii="Myriad Pro" w:eastAsiaTheme="minorEastAsia" w:hAnsi="Myriad Pro"/>
          <w:color w:val="000000" w:themeColor="text1"/>
          <w:sz w:val="22"/>
          <w:szCs w:val="22"/>
          <w:lang w:val="en-US"/>
        </w:rPr>
        <w:t xml:space="preserve"> in Frankfurt, Germany, takes place from 26-29</w:t>
      </w:r>
      <w:r w:rsidRPr="001B44DA">
        <w:rPr>
          <w:rFonts w:ascii="Myriad Pro" w:eastAsiaTheme="minorEastAsia" w:hAnsi="Myriad Pro"/>
          <w:color w:val="000000" w:themeColor="text1"/>
          <w:sz w:val="22"/>
          <w:szCs w:val="22"/>
          <w:vertAlign w:val="superscript"/>
          <w:lang w:val="en-US"/>
        </w:rPr>
        <w:t>th</w:t>
      </w:r>
      <w:r w:rsidRPr="001B44DA">
        <w:rPr>
          <w:rFonts w:ascii="Myriad Pro" w:eastAsiaTheme="minorEastAsia" w:hAnsi="Myriad Pro"/>
          <w:color w:val="000000" w:themeColor="text1"/>
          <w:sz w:val="22"/>
          <w:szCs w:val="22"/>
          <w:lang w:val="en-US"/>
        </w:rPr>
        <w:t xml:space="preserve"> April</w:t>
      </w:r>
      <w:r w:rsidR="00D2657B" w:rsidRPr="001B44DA">
        <w:rPr>
          <w:rFonts w:ascii="Myriad Pro" w:eastAsiaTheme="minorEastAsia" w:hAnsi="Myriad Pro"/>
          <w:color w:val="000000" w:themeColor="text1"/>
          <w:sz w:val="22"/>
          <w:szCs w:val="22"/>
          <w:lang w:val="en-US"/>
        </w:rPr>
        <w:t xml:space="preserve"> and </w:t>
      </w:r>
      <w:r w:rsidR="00576425" w:rsidRPr="001B44DA">
        <w:rPr>
          <w:rFonts w:ascii="Myriad Pro" w:eastAsiaTheme="minorEastAsia" w:hAnsi="Myriad Pro"/>
          <w:color w:val="000000" w:themeColor="text1"/>
          <w:sz w:val="22"/>
          <w:szCs w:val="22"/>
          <w:lang w:val="en-US"/>
        </w:rPr>
        <w:t>offers</w:t>
      </w:r>
      <w:r w:rsidR="00D2657B" w:rsidRPr="001B44DA">
        <w:rPr>
          <w:rFonts w:ascii="Myriad Pro" w:eastAsiaTheme="minorEastAsia" w:hAnsi="Myriad Pro"/>
          <w:color w:val="000000" w:themeColor="text1"/>
          <w:sz w:val="22"/>
          <w:szCs w:val="22"/>
          <w:lang w:val="en-US"/>
        </w:rPr>
        <w:t xml:space="preserve"> an excellent platform to e</w:t>
      </w:r>
      <w:r w:rsidRPr="001B44DA">
        <w:rPr>
          <w:rFonts w:ascii="Myriad Pro" w:eastAsiaTheme="minorEastAsia" w:hAnsi="Myriad Pro"/>
          <w:color w:val="000000" w:themeColor="text1"/>
          <w:sz w:val="22"/>
          <w:szCs w:val="22"/>
          <w:lang w:val="en-US"/>
        </w:rPr>
        <w:t xml:space="preserve">xperience the latest trends and products of the event technology industry and </w:t>
      </w:r>
      <w:r w:rsidR="00700989" w:rsidRPr="001B44DA">
        <w:rPr>
          <w:rFonts w:ascii="Myriad Pro" w:eastAsiaTheme="minorEastAsia" w:hAnsi="Myriad Pro"/>
          <w:color w:val="000000" w:themeColor="text1"/>
          <w:sz w:val="22"/>
          <w:szCs w:val="22"/>
          <w:lang w:val="en-US"/>
        </w:rPr>
        <w:t>participate</w:t>
      </w:r>
      <w:r w:rsidRPr="001B44DA">
        <w:rPr>
          <w:rFonts w:ascii="Myriad Pro" w:eastAsiaTheme="minorEastAsia" w:hAnsi="Myriad Pro"/>
          <w:color w:val="000000" w:themeColor="text1"/>
          <w:sz w:val="22"/>
          <w:szCs w:val="22"/>
          <w:lang w:val="en-US"/>
        </w:rPr>
        <w:t xml:space="preserve"> </w:t>
      </w:r>
      <w:r w:rsidR="00A3617C" w:rsidRPr="001B44DA">
        <w:rPr>
          <w:rFonts w:ascii="Myriad Pro" w:eastAsiaTheme="minorEastAsia" w:hAnsi="Myriad Pro"/>
          <w:color w:val="000000" w:themeColor="text1"/>
          <w:sz w:val="22"/>
          <w:szCs w:val="22"/>
          <w:lang w:val="en-US"/>
        </w:rPr>
        <w:t>in</w:t>
      </w:r>
      <w:r w:rsidRPr="001B44DA">
        <w:rPr>
          <w:rFonts w:ascii="Myriad Pro" w:eastAsiaTheme="minorEastAsia" w:hAnsi="Myriad Pro"/>
          <w:color w:val="000000" w:themeColor="text1"/>
          <w:sz w:val="22"/>
          <w:szCs w:val="22"/>
          <w:lang w:val="en-US"/>
        </w:rPr>
        <w:t xml:space="preserve"> the </w:t>
      </w:r>
      <w:r w:rsidR="001B44DA" w:rsidRPr="001B44DA">
        <w:rPr>
          <w:rFonts w:ascii="Myriad Pro" w:eastAsiaTheme="minorEastAsia" w:hAnsi="Myriad Pro"/>
          <w:color w:val="000000" w:themeColor="text1"/>
          <w:sz w:val="22"/>
          <w:szCs w:val="22"/>
          <w:lang w:val="en-US"/>
        </w:rPr>
        <w:t>industry's</w:t>
      </w:r>
      <w:r w:rsidRPr="001B44DA">
        <w:rPr>
          <w:rFonts w:ascii="Myriad Pro" w:eastAsiaTheme="minorEastAsia" w:hAnsi="Myriad Pro"/>
          <w:color w:val="000000" w:themeColor="text1"/>
          <w:sz w:val="22"/>
          <w:szCs w:val="22"/>
          <w:lang w:val="en-US"/>
        </w:rPr>
        <w:t xml:space="preserve"> restart. </w:t>
      </w:r>
      <w:r w:rsidRPr="001B44DA">
        <w:rPr>
          <w:rFonts w:ascii="Myriad Pro" w:hAnsi="Myriad Pro" w:cs="Arial"/>
          <w:color w:val="000000" w:themeColor="text1"/>
          <w:sz w:val="22"/>
          <w:szCs w:val="22"/>
          <w:lang w:val="en-US"/>
        </w:rPr>
        <w:t xml:space="preserve">ROE </w:t>
      </w:r>
      <w:r w:rsidR="001B44DA" w:rsidRPr="001B44DA">
        <w:rPr>
          <w:rFonts w:ascii="Myriad Pro" w:hAnsi="Myriad Pro" w:cs="Arial"/>
          <w:color w:val="000000" w:themeColor="text1"/>
          <w:sz w:val="22"/>
          <w:szCs w:val="22"/>
          <w:lang w:val="en-US"/>
        </w:rPr>
        <w:t>Visual's</w:t>
      </w:r>
      <w:r w:rsidRPr="001B44DA">
        <w:rPr>
          <w:rFonts w:ascii="Myriad Pro" w:hAnsi="Myriad Pro" w:cs="Arial"/>
          <w:color w:val="000000" w:themeColor="text1"/>
          <w:sz w:val="22"/>
          <w:szCs w:val="22"/>
          <w:lang w:val="en-US"/>
        </w:rPr>
        <w:t xml:space="preserve"> </w:t>
      </w:r>
      <w:r w:rsidR="00576425" w:rsidRPr="001B44DA">
        <w:rPr>
          <w:rFonts w:ascii="Myriad Pro" w:hAnsi="Myriad Pro" w:cs="Arial"/>
          <w:color w:val="000000" w:themeColor="text1"/>
          <w:sz w:val="22"/>
          <w:szCs w:val="22"/>
          <w:lang w:val="en-US"/>
        </w:rPr>
        <w:t>striking</w:t>
      </w:r>
      <w:r w:rsidR="00D2657B" w:rsidRPr="001B44DA">
        <w:rPr>
          <w:rFonts w:ascii="Myriad Pro" w:hAnsi="Myriad Pro" w:cs="Arial"/>
          <w:color w:val="000000" w:themeColor="text1"/>
          <w:sz w:val="22"/>
          <w:szCs w:val="22"/>
          <w:lang w:val="en-US"/>
        </w:rPr>
        <w:t xml:space="preserve"> </w:t>
      </w:r>
      <w:r w:rsidRPr="001B44DA">
        <w:rPr>
          <w:rFonts w:ascii="Myriad Pro" w:hAnsi="Myriad Pro" w:cs="Arial"/>
          <w:color w:val="000000" w:themeColor="text1"/>
          <w:sz w:val="22"/>
          <w:szCs w:val="22"/>
          <w:lang w:val="en-US"/>
        </w:rPr>
        <w:t xml:space="preserve">stand </w:t>
      </w:r>
      <w:r w:rsidR="00700989" w:rsidRPr="001B44DA">
        <w:rPr>
          <w:rFonts w:ascii="Myriad Pro" w:hAnsi="Myriad Pro" w:cs="Arial"/>
          <w:color w:val="000000" w:themeColor="text1"/>
          <w:sz w:val="22"/>
          <w:szCs w:val="22"/>
          <w:lang w:val="en-US"/>
        </w:rPr>
        <w:t xml:space="preserve">design </w:t>
      </w:r>
      <w:r w:rsidRPr="001B44DA">
        <w:rPr>
          <w:rFonts w:ascii="Myriad Pro" w:hAnsi="Myriad Pro" w:cs="Arial"/>
          <w:color w:val="000000" w:themeColor="text1"/>
          <w:sz w:val="22"/>
          <w:szCs w:val="22"/>
          <w:lang w:val="en-US"/>
        </w:rPr>
        <w:t>highlight</w:t>
      </w:r>
      <w:r w:rsidR="00700989" w:rsidRPr="001B44DA">
        <w:rPr>
          <w:rFonts w:ascii="Myriad Pro" w:hAnsi="Myriad Pro" w:cs="Arial"/>
          <w:color w:val="000000" w:themeColor="text1"/>
          <w:sz w:val="22"/>
          <w:szCs w:val="22"/>
          <w:lang w:val="en-US"/>
        </w:rPr>
        <w:t>s</w:t>
      </w:r>
      <w:r w:rsidRPr="001B44DA">
        <w:rPr>
          <w:rFonts w:ascii="Myriad Pro" w:hAnsi="Myriad Pro" w:cs="Arial"/>
          <w:color w:val="000000" w:themeColor="text1"/>
          <w:sz w:val="22"/>
          <w:szCs w:val="22"/>
          <w:lang w:val="en-US"/>
        </w:rPr>
        <w:t xml:space="preserve"> the creative capabilities of the products presented </w:t>
      </w:r>
      <w:r w:rsidR="00700989" w:rsidRPr="001B44DA">
        <w:rPr>
          <w:rFonts w:ascii="Myriad Pro" w:hAnsi="Myriad Pro" w:cs="Arial"/>
          <w:color w:val="000000" w:themeColor="text1"/>
          <w:sz w:val="22"/>
          <w:szCs w:val="22"/>
          <w:lang w:val="en-US"/>
        </w:rPr>
        <w:t>and creates</w:t>
      </w:r>
      <w:r w:rsidRPr="001B44DA">
        <w:rPr>
          <w:rFonts w:ascii="Myriad Pro" w:hAnsi="Myriad Pro" w:cs="Arial"/>
          <w:color w:val="000000" w:themeColor="text1"/>
          <w:sz w:val="22"/>
          <w:szCs w:val="22"/>
          <w:lang w:val="en-US"/>
        </w:rPr>
        <w:t xml:space="preserve"> a platform to meet and catch up after a </w:t>
      </w:r>
      <w:r w:rsidR="00700989" w:rsidRPr="001B44DA">
        <w:rPr>
          <w:rFonts w:ascii="Myriad Pro" w:hAnsi="Myriad Pro" w:cs="Arial"/>
          <w:color w:val="000000" w:themeColor="text1"/>
          <w:sz w:val="22"/>
          <w:szCs w:val="22"/>
          <w:lang w:val="en-US"/>
        </w:rPr>
        <w:t>lengthy</w:t>
      </w:r>
      <w:r w:rsidRPr="001B44DA">
        <w:rPr>
          <w:rFonts w:ascii="Myriad Pro" w:hAnsi="Myriad Pro" w:cs="Arial"/>
          <w:color w:val="000000" w:themeColor="text1"/>
          <w:sz w:val="22"/>
          <w:szCs w:val="22"/>
          <w:lang w:val="en-US"/>
        </w:rPr>
        <w:t xml:space="preserve"> absence. </w:t>
      </w:r>
      <w:r w:rsidRPr="001B44DA">
        <w:rPr>
          <w:rFonts w:ascii="Myriad Pro" w:eastAsiaTheme="minorEastAsia" w:hAnsi="Myriad Pro"/>
          <w:color w:val="000000" w:themeColor="text1"/>
          <w:sz w:val="22"/>
          <w:szCs w:val="22"/>
          <w:lang w:val="en-US"/>
        </w:rPr>
        <w:t>Excited to be back on the show floor, the ROE Visual team is looking forward to meeting you again in person.</w:t>
      </w:r>
      <w:r w:rsidRPr="001B44DA">
        <w:rPr>
          <w:rFonts w:ascii="Myriad Pro" w:eastAsiaTheme="minorEastAsia" w:hAnsi="Myriad Pro"/>
          <w:b/>
          <w:bCs/>
          <w:color w:val="000000" w:themeColor="text1"/>
          <w:sz w:val="22"/>
          <w:szCs w:val="22"/>
          <w:lang w:val="en-US"/>
        </w:rPr>
        <w:t xml:space="preserve"> </w:t>
      </w:r>
      <w:r w:rsidR="00700989" w:rsidRPr="001B44DA">
        <w:rPr>
          <w:rFonts w:ascii="Myriad Pro" w:eastAsiaTheme="minorEastAsia" w:hAnsi="Myriad Pro"/>
          <w:b/>
          <w:bCs/>
          <w:color w:val="000000" w:themeColor="text1"/>
          <w:sz w:val="22"/>
          <w:szCs w:val="22"/>
          <w:lang w:val="en-US"/>
        </w:rPr>
        <w:t xml:space="preserve">Join </w:t>
      </w:r>
      <w:r w:rsidRPr="001B44DA">
        <w:rPr>
          <w:rFonts w:ascii="Myriad Pro" w:eastAsiaTheme="minorEastAsia" w:hAnsi="Myriad Pro"/>
          <w:b/>
          <w:bCs/>
          <w:color w:val="000000" w:themeColor="text1"/>
          <w:sz w:val="22"/>
          <w:szCs w:val="22"/>
          <w:lang w:val="en-US"/>
        </w:rPr>
        <w:t>ROE Visual in Hall 12.1 stand B81.</w:t>
      </w:r>
    </w:p>
    <w:p w14:paraId="7C1D07F1" w14:textId="0D3DC351" w:rsidR="00360C31" w:rsidRPr="001B44DA" w:rsidRDefault="00576425" w:rsidP="00E0218F">
      <w:pPr>
        <w:spacing w:before="100" w:beforeAutospacing="1" w:after="100" w:afterAutospacing="1"/>
        <w:rPr>
          <w:rFonts w:ascii="Myriad Pro" w:hAnsi="Myriad Pro" w:cs="Arial"/>
          <w:color w:val="000000" w:themeColor="text1"/>
          <w:sz w:val="22"/>
          <w:szCs w:val="22"/>
          <w:lang w:val="en-US"/>
        </w:rPr>
      </w:pPr>
      <w:r w:rsidRPr="001B44DA">
        <w:rPr>
          <w:rFonts w:ascii="Myriad Pro" w:eastAsiaTheme="minorEastAsia" w:hAnsi="Myriad Pro"/>
          <w:b/>
          <w:bCs/>
          <w:color w:val="000000" w:themeColor="text1"/>
          <w:sz w:val="22"/>
          <w:szCs w:val="22"/>
          <w:lang w:val="en-US"/>
        </w:rPr>
        <w:t xml:space="preserve">Notable </w:t>
      </w:r>
      <w:r w:rsidR="00C13163" w:rsidRPr="001B44DA">
        <w:rPr>
          <w:rFonts w:ascii="Myriad Pro" w:eastAsiaTheme="minorEastAsia" w:hAnsi="Myriad Pro"/>
          <w:b/>
          <w:bCs/>
          <w:color w:val="000000" w:themeColor="text1"/>
          <w:sz w:val="22"/>
          <w:szCs w:val="22"/>
          <w:lang w:val="en-US"/>
        </w:rPr>
        <w:t>Product Launches</w:t>
      </w:r>
      <w:r w:rsidR="00E0218F" w:rsidRPr="001B44DA">
        <w:rPr>
          <w:rFonts w:ascii="Myriad Pro" w:eastAsiaTheme="minorEastAsia" w:hAnsi="Myriad Pro"/>
          <w:color w:val="000000" w:themeColor="text1"/>
          <w:sz w:val="22"/>
          <w:szCs w:val="22"/>
          <w:lang w:val="en-US"/>
        </w:rPr>
        <w:br/>
      </w:r>
      <w:r w:rsidR="001B44DA" w:rsidRPr="001B44DA">
        <w:rPr>
          <w:rFonts w:ascii="Myriad Pro" w:hAnsi="Myriad Pro" w:cs="Arial"/>
          <w:color w:val="000000" w:themeColor="text1"/>
          <w:sz w:val="22"/>
          <w:szCs w:val="22"/>
          <w:lang w:val="en-US"/>
        </w:rPr>
        <w:t>Don't</w:t>
      </w:r>
      <w:r w:rsidRPr="001B44DA">
        <w:rPr>
          <w:rFonts w:ascii="Myriad Pro" w:hAnsi="Myriad Pro" w:cs="Arial"/>
          <w:color w:val="000000" w:themeColor="text1"/>
          <w:sz w:val="22"/>
          <w:szCs w:val="22"/>
          <w:lang w:val="en-US"/>
        </w:rPr>
        <w:t xml:space="preserve"> miss this chance to see ROE </w:t>
      </w:r>
      <w:r w:rsidR="001B44DA" w:rsidRPr="001B44DA">
        <w:rPr>
          <w:rFonts w:ascii="Myriad Pro" w:hAnsi="Myriad Pro" w:cs="Arial"/>
          <w:color w:val="000000" w:themeColor="text1"/>
          <w:sz w:val="22"/>
          <w:szCs w:val="22"/>
          <w:lang w:val="en-US"/>
        </w:rPr>
        <w:t>Visual's</w:t>
      </w:r>
      <w:r w:rsidRPr="001B44DA">
        <w:rPr>
          <w:rFonts w:ascii="Myriad Pro" w:hAnsi="Myriad Pro" w:cs="Arial"/>
          <w:color w:val="000000" w:themeColor="text1"/>
          <w:sz w:val="22"/>
          <w:szCs w:val="22"/>
          <w:lang w:val="en-US"/>
        </w:rPr>
        <w:t xml:space="preserve"> latest product innovations. Not only will </w:t>
      </w:r>
      <w:r w:rsidR="00C13163" w:rsidRPr="001B44DA">
        <w:rPr>
          <w:rFonts w:ascii="Myriad Pro" w:hAnsi="Myriad Pro" w:cs="Arial"/>
          <w:color w:val="000000" w:themeColor="text1"/>
          <w:sz w:val="22"/>
          <w:szCs w:val="22"/>
          <w:lang w:val="en-US"/>
        </w:rPr>
        <w:t>ROE Visual</w:t>
      </w:r>
      <w:r w:rsidR="001B44DA" w:rsidRPr="001B44DA">
        <w:rPr>
          <w:rFonts w:ascii="Myriad Pro" w:hAnsi="Myriad Pro" w:cs="Arial"/>
          <w:color w:val="000000" w:themeColor="text1"/>
          <w:sz w:val="22"/>
          <w:szCs w:val="22"/>
          <w:lang w:val="en-US"/>
        </w:rPr>
        <w:t xml:space="preserve"> </w:t>
      </w:r>
      <w:r w:rsidR="00C13163" w:rsidRPr="001B44DA">
        <w:rPr>
          <w:rFonts w:ascii="Myriad Pro" w:hAnsi="Myriad Pro" w:cs="Arial"/>
          <w:color w:val="000000" w:themeColor="text1"/>
          <w:sz w:val="22"/>
          <w:szCs w:val="22"/>
          <w:lang w:val="en-US"/>
        </w:rPr>
        <w:t xml:space="preserve">present </w:t>
      </w:r>
      <w:r w:rsidR="00E0218F" w:rsidRPr="001B44DA">
        <w:rPr>
          <w:rFonts w:ascii="Myriad Pro" w:hAnsi="Myriad Pro" w:cs="Arial"/>
          <w:color w:val="000000" w:themeColor="text1"/>
          <w:sz w:val="22"/>
          <w:szCs w:val="22"/>
          <w:lang w:val="en-US"/>
        </w:rPr>
        <w:t xml:space="preserve">a range of new products for the live event industry </w:t>
      </w:r>
      <w:r w:rsidR="00700989" w:rsidRPr="001B44DA">
        <w:rPr>
          <w:rFonts w:ascii="Myriad Pro" w:hAnsi="Myriad Pro" w:cs="Arial"/>
          <w:color w:val="000000" w:themeColor="text1"/>
          <w:sz w:val="22"/>
          <w:szCs w:val="22"/>
          <w:lang w:val="en-US"/>
        </w:rPr>
        <w:t>and</w:t>
      </w:r>
      <w:r w:rsidR="00E0218F" w:rsidRPr="001B44DA">
        <w:rPr>
          <w:rFonts w:ascii="Myriad Pro" w:hAnsi="Myriad Pro" w:cs="Arial"/>
          <w:color w:val="000000" w:themeColor="text1"/>
          <w:sz w:val="22"/>
          <w:szCs w:val="22"/>
          <w:lang w:val="en-US"/>
        </w:rPr>
        <w:t xml:space="preserve"> AV integration</w:t>
      </w:r>
      <w:r w:rsidRPr="001B44DA">
        <w:rPr>
          <w:rFonts w:ascii="Myriad Pro" w:hAnsi="Myriad Pro" w:cs="Arial"/>
          <w:color w:val="000000" w:themeColor="text1"/>
          <w:sz w:val="22"/>
          <w:szCs w:val="22"/>
          <w:lang w:val="en-US"/>
        </w:rPr>
        <w:t>,</w:t>
      </w:r>
      <w:r w:rsidR="001B44DA" w:rsidRPr="001B44DA">
        <w:rPr>
          <w:rFonts w:ascii="Myriad Pro" w:hAnsi="Myriad Pro" w:cs="Arial"/>
          <w:color w:val="000000" w:themeColor="text1"/>
          <w:sz w:val="22"/>
          <w:szCs w:val="22"/>
          <w:lang w:val="en-US"/>
        </w:rPr>
        <w:t xml:space="preserve"> but</w:t>
      </w:r>
      <w:r w:rsidRPr="001B44DA">
        <w:rPr>
          <w:rFonts w:ascii="Myriad Pro" w:hAnsi="Myriad Pro" w:cs="Arial"/>
          <w:color w:val="000000" w:themeColor="text1"/>
          <w:sz w:val="22"/>
          <w:szCs w:val="22"/>
          <w:lang w:val="en-US"/>
        </w:rPr>
        <w:t xml:space="preserve"> </w:t>
      </w:r>
      <w:r w:rsidR="001B44DA" w:rsidRPr="001B44DA">
        <w:rPr>
          <w:rFonts w:ascii="Myriad Pro" w:hAnsi="Myriad Pro" w:cs="Arial"/>
          <w:color w:val="000000" w:themeColor="text1"/>
          <w:sz w:val="22"/>
          <w:szCs w:val="22"/>
          <w:lang w:val="en-US"/>
        </w:rPr>
        <w:t>you can also have a sneak-peak at the latest product developments and prototypes.</w:t>
      </w:r>
    </w:p>
    <w:p w14:paraId="61E6DF65" w14:textId="1F6FB633" w:rsidR="00E0218F" w:rsidRPr="001B44DA" w:rsidRDefault="00360C31" w:rsidP="00E0218F">
      <w:pPr>
        <w:spacing w:before="100" w:beforeAutospacing="1" w:after="100" w:afterAutospacing="1"/>
        <w:rPr>
          <w:rFonts w:ascii="Myriad Pro" w:hAnsi="Myriad Pro" w:cs="Arial"/>
          <w:b/>
          <w:bCs/>
          <w:color w:val="000000" w:themeColor="text1"/>
          <w:sz w:val="22"/>
          <w:szCs w:val="22"/>
          <w:lang w:val="en-US"/>
        </w:rPr>
      </w:pPr>
      <w:r w:rsidRPr="001B44DA">
        <w:rPr>
          <w:rFonts w:ascii="Myriad Pro" w:hAnsi="Myriad Pro" w:cs="Arial"/>
          <w:b/>
          <w:bCs/>
          <w:color w:val="000000" w:themeColor="text1"/>
          <w:sz w:val="22"/>
          <w:szCs w:val="22"/>
          <w:lang w:val="en-US"/>
        </w:rPr>
        <w:t>Black Quartz BQ3</w:t>
      </w:r>
      <w:r w:rsidRPr="001B44DA">
        <w:rPr>
          <w:rFonts w:ascii="Myriad Pro" w:hAnsi="Myriad Pro" w:cs="Arial"/>
          <w:b/>
          <w:bCs/>
          <w:color w:val="000000" w:themeColor="text1"/>
          <w:sz w:val="22"/>
          <w:szCs w:val="22"/>
          <w:lang w:val="en-US"/>
        </w:rPr>
        <w:br/>
      </w:r>
      <w:r w:rsidR="00E0218F" w:rsidRPr="001B44DA">
        <w:rPr>
          <w:rFonts w:ascii="Myriad Pro" w:hAnsi="Myriad Pro" w:cs="Arial"/>
          <w:color w:val="000000" w:themeColor="text1"/>
          <w:sz w:val="22"/>
          <w:szCs w:val="22"/>
          <w:lang w:val="en-US"/>
        </w:rPr>
        <w:t xml:space="preserve">A product made for outdoor touring is the Black Quartz. After </w:t>
      </w:r>
      <w:r w:rsidR="00700989" w:rsidRPr="001B44DA">
        <w:rPr>
          <w:rFonts w:ascii="Myriad Pro" w:hAnsi="Myriad Pro" w:cs="Arial"/>
          <w:color w:val="000000" w:themeColor="text1"/>
          <w:sz w:val="22"/>
          <w:szCs w:val="22"/>
          <w:lang w:val="en-US"/>
        </w:rPr>
        <w:t>successfully introducing</w:t>
      </w:r>
      <w:r w:rsidR="00E0218F" w:rsidRPr="001B44DA">
        <w:rPr>
          <w:rFonts w:ascii="Myriad Pro" w:hAnsi="Myriad Pro" w:cs="Arial"/>
          <w:color w:val="000000" w:themeColor="text1"/>
          <w:sz w:val="22"/>
          <w:szCs w:val="22"/>
          <w:lang w:val="en-US"/>
        </w:rPr>
        <w:t xml:space="preserve"> the Black Quartz BQ4, this LED panel </w:t>
      </w:r>
      <w:r w:rsidR="00576425" w:rsidRPr="001B44DA">
        <w:rPr>
          <w:rFonts w:ascii="Myriad Pro" w:hAnsi="Myriad Pro" w:cs="Arial"/>
          <w:color w:val="000000" w:themeColor="text1"/>
          <w:sz w:val="22"/>
          <w:szCs w:val="22"/>
          <w:lang w:val="en-US"/>
        </w:rPr>
        <w:t>became iconic</w:t>
      </w:r>
      <w:r w:rsidR="00E0218F" w:rsidRPr="001B44DA">
        <w:rPr>
          <w:rFonts w:ascii="Myriad Pro" w:hAnsi="Myriad Pro" w:cs="Arial"/>
          <w:color w:val="000000" w:themeColor="text1"/>
          <w:sz w:val="22"/>
          <w:szCs w:val="22"/>
          <w:lang w:val="en-US"/>
        </w:rPr>
        <w:t xml:space="preserve"> during the ESC in 2021. The </w:t>
      </w:r>
      <w:hyperlink r:id="rId8" w:history="1">
        <w:r w:rsidR="00E0218F" w:rsidRPr="001B44DA">
          <w:rPr>
            <w:rStyle w:val="Hyperlink"/>
            <w:rFonts w:ascii="Myriad Pro" w:hAnsi="Myriad Pro" w:cs="Arial"/>
            <w:color w:val="000000" w:themeColor="text1"/>
            <w:sz w:val="22"/>
            <w:szCs w:val="22"/>
            <w:lang w:val="en-US"/>
          </w:rPr>
          <w:t>Black Quartz</w:t>
        </w:r>
      </w:hyperlink>
      <w:r w:rsidR="00E0218F" w:rsidRPr="001B44DA">
        <w:rPr>
          <w:rFonts w:ascii="Myriad Pro" w:hAnsi="Myriad Pro" w:cs="Arial"/>
          <w:color w:val="000000" w:themeColor="text1"/>
          <w:sz w:val="22"/>
          <w:szCs w:val="22"/>
          <w:lang w:val="en-US"/>
        </w:rPr>
        <w:t xml:space="preserve"> is now available</w:t>
      </w:r>
      <w:r w:rsidR="00700989" w:rsidRPr="001B44DA">
        <w:rPr>
          <w:rFonts w:ascii="Myriad Pro" w:hAnsi="Myriad Pro" w:cs="Arial"/>
          <w:color w:val="000000" w:themeColor="text1"/>
          <w:sz w:val="22"/>
          <w:szCs w:val="22"/>
          <w:lang w:val="en-US"/>
        </w:rPr>
        <w:t xml:space="preserve"> </w:t>
      </w:r>
      <w:r w:rsidR="00E0218F" w:rsidRPr="001B44DA">
        <w:rPr>
          <w:rFonts w:ascii="Myriad Pro" w:hAnsi="Myriad Pro" w:cs="Arial"/>
          <w:color w:val="000000" w:themeColor="text1"/>
          <w:sz w:val="22"/>
          <w:szCs w:val="22"/>
          <w:lang w:val="en-US"/>
        </w:rPr>
        <w:t xml:space="preserve">in a </w:t>
      </w:r>
      <w:r w:rsidR="00576425" w:rsidRPr="001B44DA">
        <w:rPr>
          <w:rFonts w:ascii="Myriad Pro" w:hAnsi="Myriad Pro" w:cs="Arial"/>
          <w:color w:val="000000" w:themeColor="text1"/>
          <w:sz w:val="22"/>
          <w:szCs w:val="22"/>
          <w:lang w:val="en-US"/>
        </w:rPr>
        <w:t xml:space="preserve">superb </w:t>
      </w:r>
      <w:r w:rsidR="00E0218F" w:rsidRPr="001B44DA">
        <w:rPr>
          <w:rFonts w:ascii="Myriad Pro" w:hAnsi="Myriad Pro" w:cs="Arial"/>
          <w:color w:val="000000" w:themeColor="text1"/>
          <w:sz w:val="22"/>
          <w:szCs w:val="22"/>
          <w:lang w:val="en-US"/>
        </w:rPr>
        <w:t xml:space="preserve">pixel pitch of 3.9mm. </w:t>
      </w:r>
      <w:r w:rsidR="00E0218F" w:rsidRPr="001B44DA">
        <w:rPr>
          <w:rFonts w:ascii="Myriad Pro" w:eastAsiaTheme="minorEastAsia" w:hAnsi="Myriad Pro"/>
          <w:color w:val="000000" w:themeColor="text1"/>
          <w:sz w:val="22"/>
          <w:szCs w:val="22"/>
          <w:lang w:val="en-US"/>
        </w:rPr>
        <w:t>The Black Quartz LED</w:t>
      </w:r>
      <w:r w:rsidR="00700989" w:rsidRPr="001B44DA">
        <w:rPr>
          <w:rFonts w:ascii="Myriad Pro" w:eastAsiaTheme="minorEastAsia" w:hAnsi="Myriad Pro"/>
          <w:color w:val="000000" w:themeColor="text1"/>
          <w:sz w:val="22"/>
          <w:szCs w:val="22"/>
          <w:lang w:val="en-US"/>
        </w:rPr>
        <w:t xml:space="preserve"> panels</w:t>
      </w:r>
      <w:r w:rsidR="00E0218F" w:rsidRPr="001B44DA">
        <w:rPr>
          <w:rFonts w:ascii="Myriad Pro" w:eastAsiaTheme="minorEastAsia" w:hAnsi="Myriad Pro"/>
          <w:color w:val="000000" w:themeColor="text1"/>
          <w:sz w:val="22"/>
          <w:szCs w:val="22"/>
          <w:lang w:val="en-US"/>
        </w:rPr>
        <w:t xml:space="preserve"> </w:t>
      </w:r>
      <w:r w:rsidR="00700989" w:rsidRPr="001B44DA">
        <w:rPr>
          <w:rFonts w:ascii="Myriad Pro" w:eastAsiaTheme="minorEastAsia" w:hAnsi="Myriad Pro"/>
          <w:color w:val="000000" w:themeColor="text1"/>
          <w:sz w:val="22"/>
          <w:szCs w:val="22"/>
          <w:lang w:val="en-US"/>
        </w:rPr>
        <w:t>have</w:t>
      </w:r>
      <w:r w:rsidR="00E0218F" w:rsidRPr="001B44DA">
        <w:rPr>
          <w:rFonts w:ascii="Myriad Pro" w:eastAsiaTheme="minorEastAsia" w:hAnsi="Myriad Pro"/>
          <w:color w:val="000000" w:themeColor="text1"/>
          <w:sz w:val="22"/>
          <w:szCs w:val="22"/>
          <w:lang w:val="en-US"/>
        </w:rPr>
        <w:t xml:space="preserve"> an incorporated </w:t>
      </w:r>
      <w:r w:rsidR="00700989" w:rsidRPr="001B44DA">
        <w:rPr>
          <w:rFonts w:ascii="Myriad Pro" w:eastAsiaTheme="minorEastAsia" w:hAnsi="Myriad Pro"/>
          <w:color w:val="000000" w:themeColor="text1"/>
          <w:sz w:val="22"/>
          <w:szCs w:val="22"/>
          <w:lang w:val="en-US"/>
        </w:rPr>
        <w:t xml:space="preserve">folding </w:t>
      </w:r>
      <w:r w:rsidR="00E0218F" w:rsidRPr="001B44DA">
        <w:rPr>
          <w:rFonts w:ascii="Myriad Pro" w:eastAsiaTheme="minorEastAsia" w:hAnsi="Myriad Pro"/>
          <w:color w:val="000000" w:themeColor="text1"/>
          <w:sz w:val="22"/>
          <w:szCs w:val="22"/>
          <w:lang w:val="en-US"/>
        </w:rPr>
        <w:t xml:space="preserve">bracing truss. Once mounted, the LED panels are wind-load resistant and can be used </w:t>
      </w:r>
      <w:r w:rsidR="00700989" w:rsidRPr="001B44DA">
        <w:rPr>
          <w:rFonts w:ascii="Myriad Pro" w:eastAsiaTheme="minorEastAsia" w:hAnsi="Myriad Pro"/>
          <w:color w:val="000000" w:themeColor="text1"/>
          <w:sz w:val="22"/>
          <w:szCs w:val="22"/>
          <w:lang w:val="en-US"/>
        </w:rPr>
        <w:t>until</w:t>
      </w:r>
      <w:r w:rsidR="00E0218F" w:rsidRPr="001B44DA">
        <w:rPr>
          <w:rFonts w:ascii="Myriad Pro" w:eastAsiaTheme="minorEastAsia" w:hAnsi="Myriad Pro"/>
          <w:color w:val="000000" w:themeColor="text1"/>
          <w:sz w:val="22"/>
          <w:szCs w:val="22"/>
          <w:lang w:val="en-US"/>
        </w:rPr>
        <w:t xml:space="preserve"> 20m/sec</w:t>
      </w:r>
      <w:r w:rsidR="00700989" w:rsidRPr="001B44DA">
        <w:rPr>
          <w:rFonts w:ascii="Myriad Pro" w:eastAsiaTheme="minorEastAsia" w:hAnsi="Myriad Pro"/>
          <w:color w:val="000000" w:themeColor="text1"/>
          <w:sz w:val="22"/>
          <w:szCs w:val="22"/>
          <w:lang w:val="en-US"/>
        </w:rPr>
        <w:t xml:space="preserve"> wind speeds</w:t>
      </w:r>
      <w:r w:rsidR="00E0218F" w:rsidRPr="001B44DA">
        <w:rPr>
          <w:rFonts w:ascii="Myriad Pro" w:eastAsiaTheme="minorEastAsia" w:hAnsi="Myriad Pro"/>
          <w:color w:val="000000" w:themeColor="text1"/>
          <w:sz w:val="22"/>
          <w:szCs w:val="22"/>
          <w:lang w:val="en-US"/>
        </w:rPr>
        <w:t>.</w:t>
      </w:r>
      <w:r w:rsidR="00E0218F" w:rsidRPr="001B44DA">
        <w:rPr>
          <w:rFonts w:ascii="Myriad Pro" w:hAnsi="Myriad Pro" w:cs="Arial"/>
          <w:color w:val="000000" w:themeColor="text1"/>
          <w:shd w:val="clear" w:color="auto" w:fill="121212"/>
          <w:lang w:val="en-US"/>
        </w:rPr>
        <w:t xml:space="preserve"> </w:t>
      </w:r>
      <w:r w:rsidR="00700989" w:rsidRPr="001B44DA">
        <w:rPr>
          <w:rFonts w:ascii="Myriad Pro" w:eastAsiaTheme="minorEastAsia" w:hAnsi="Myriad Pro"/>
          <w:color w:val="000000" w:themeColor="text1"/>
          <w:sz w:val="22"/>
          <w:szCs w:val="22"/>
          <w:lang w:val="en-US"/>
        </w:rPr>
        <w:t>The</w:t>
      </w:r>
      <w:r w:rsidR="00E0218F" w:rsidRPr="001B44DA">
        <w:rPr>
          <w:rFonts w:ascii="Myriad Pro" w:eastAsiaTheme="minorEastAsia" w:hAnsi="Myriad Pro"/>
          <w:color w:val="000000" w:themeColor="text1"/>
          <w:sz w:val="22"/>
          <w:szCs w:val="22"/>
          <w:lang w:val="en-US"/>
        </w:rPr>
        <w:t xml:space="preserve"> Black Quartz stands out with an </w:t>
      </w:r>
      <w:r w:rsidR="00576425" w:rsidRPr="001B44DA">
        <w:rPr>
          <w:rFonts w:ascii="Myriad Pro" w:eastAsiaTheme="minorEastAsia" w:hAnsi="Myriad Pro"/>
          <w:color w:val="000000" w:themeColor="text1"/>
          <w:sz w:val="22"/>
          <w:szCs w:val="22"/>
          <w:lang w:val="en-US"/>
        </w:rPr>
        <w:t>unrivaled</w:t>
      </w:r>
      <w:r w:rsidR="00E0218F" w:rsidRPr="001B44DA">
        <w:rPr>
          <w:rFonts w:ascii="Myriad Pro" w:eastAsiaTheme="minorEastAsia" w:hAnsi="Myriad Pro"/>
          <w:color w:val="000000" w:themeColor="text1"/>
          <w:sz w:val="22"/>
          <w:szCs w:val="22"/>
          <w:lang w:val="en-US"/>
        </w:rPr>
        <w:t xml:space="preserve"> visual performance</w:t>
      </w:r>
      <w:r w:rsidR="00700989" w:rsidRPr="001B44DA">
        <w:rPr>
          <w:rFonts w:ascii="Myriad Pro" w:eastAsiaTheme="minorEastAsia" w:hAnsi="Myriad Pro"/>
          <w:color w:val="000000" w:themeColor="text1"/>
          <w:sz w:val="22"/>
          <w:szCs w:val="22"/>
          <w:lang w:val="en-US"/>
        </w:rPr>
        <w:t xml:space="preserve"> using only the best components</w:t>
      </w:r>
      <w:r w:rsidR="00E0218F" w:rsidRPr="001B44DA">
        <w:rPr>
          <w:rFonts w:ascii="Myriad Pro" w:eastAsiaTheme="minorEastAsia" w:hAnsi="Myriad Pro"/>
          <w:color w:val="000000" w:themeColor="text1"/>
          <w:sz w:val="22"/>
          <w:szCs w:val="22"/>
          <w:lang w:val="en-US"/>
        </w:rPr>
        <w:t>. Using Black LED</w:t>
      </w:r>
      <w:r w:rsidR="00700989" w:rsidRPr="001B44DA">
        <w:rPr>
          <w:rFonts w:ascii="Myriad Pro" w:eastAsiaTheme="minorEastAsia" w:hAnsi="Myriad Pro"/>
          <w:color w:val="000000" w:themeColor="text1"/>
          <w:sz w:val="22"/>
          <w:szCs w:val="22"/>
          <w:lang w:val="en-US"/>
        </w:rPr>
        <w:t>s</w:t>
      </w:r>
      <w:r w:rsidR="00E0218F" w:rsidRPr="001B44DA">
        <w:rPr>
          <w:rFonts w:ascii="Myriad Pro" w:eastAsiaTheme="minorEastAsia" w:hAnsi="Myriad Pro"/>
          <w:color w:val="000000" w:themeColor="text1"/>
          <w:sz w:val="22"/>
          <w:szCs w:val="22"/>
          <w:lang w:val="en-US"/>
        </w:rPr>
        <w:t xml:space="preserve">, Black Quartz sports a high contrast ratio and wide color gamut. High-performance processing cards include functionalities like </w:t>
      </w:r>
      <w:r w:rsidR="00700989" w:rsidRPr="001B44DA">
        <w:rPr>
          <w:rFonts w:ascii="Myriad Pro" w:eastAsiaTheme="minorEastAsia" w:hAnsi="Myriad Pro"/>
          <w:color w:val="000000" w:themeColor="text1"/>
          <w:sz w:val="22"/>
          <w:szCs w:val="22"/>
          <w:lang w:val="en-US"/>
        </w:rPr>
        <w:t>n</w:t>
      </w:r>
      <w:r w:rsidR="00E0218F" w:rsidRPr="001B44DA">
        <w:rPr>
          <w:rFonts w:ascii="Myriad Pro" w:eastAsiaTheme="minorEastAsia" w:hAnsi="Myriad Pro"/>
          <w:color w:val="000000" w:themeColor="text1"/>
          <w:sz w:val="22"/>
          <w:szCs w:val="22"/>
          <w:lang w:val="en-US"/>
        </w:rPr>
        <w:t>atural true color, low latency, module calibration, edge correction, HDR10</w:t>
      </w:r>
      <w:r w:rsidR="00700989" w:rsidRPr="001B44DA">
        <w:rPr>
          <w:rFonts w:ascii="Myriad Pro" w:eastAsiaTheme="minorEastAsia" w:hAnsi="Myriad Pro"/>
          <w:color w:val="000000" w:themeColor="text1"/>
          <w:sz w:val="22"/>
          <w:szCs w:val="22"/>
          <w:lang w:val="en-US"/>
        </w:rPr>
        <w:t>,</w:t>
      </w:r>
      <w:r w:rsidR="00E0218F" w:rsidRPr="001B44DA">
        <w:rPr>
          <w:rFonts w:ascii="Myriad Pro" w:eastAsiaTheme="minorEastAsia" w:hAnsi="Myriad Pro"/>
          <w:color w:val="000000" w:themeColor="text1"/>
          <w:sz w:val="22"/>
          <w:szCs w:val="22"/>
          <w:lang w:val="en-US"/>
        </w:rPr>
        <w:t xml:space="preserve"> and high grey scales on low brightness.</w:t>
      </w:r>
    </w:p>
    <w:p w14:paraId="7D756156" w14:textId="3DDDF4D5" w:rsidR="00E17CA2" w:rsidRPr="001B44DA" w:rsidRDefault="00360C31" w:rsidP="00E17CA2">
      <w:pPr>
        <w:spacing w:before="100" w:beforeAutospacing="1" w:after="100" w:afterAutospacing="1"/>
        <w:rPr>
          <w:rFonts w:ascii="Myriad Pro" w:eastAsiaTheme="minorEastAsia" w:hAnsi="Myriad Pro"/>
          <w:color w:val="000000" w:themeColor="text1"/>
          <w:sz w:val="22"/>
          <w:szCs w:val="22"/>
          <w:lang w:val="en-US"/>
        </w:rPr>
      </w:pPr>
      <w:r w:rsidRPr="001B44DA">
        <w:rPr>
          <w:rFonts w:ascii="Myriad Pro" w:eastAsiaTheme="minorEastAsia" w:hAnsi="Myriad Pro"/>
          <w:b/>
          <w:bCs/>
          <w:color w:val="000000" w:themeColor="text1"/>
          <w:sz w:val="22"/>
          <w:szCs w:val="22"/>
          <w:lang w:val="en-US"/>
        </w:rPr>
        <w:t>Black Marble BM2</w:t>
      </w:r>
      <w:r w:rsidRPr="001B44DA">
        <w:rPr>
          <w:rFonts w:ascii="Myriad Pro" w:eastAsiaTheme="minorEastAsia" w:hAnsi="Myriad Pro"/>
          <w:color w:val="000000" w:themeColor="text1"/>
          <w:sz w:val="22"/>
          <w:szCs w:val="22"/>
          <w:lang w:val="en-US"/>
        </w:rPr>
        <w:br/>
      </w:r>
      <w:r w:rsidR="00E17CA2" w:rsidRPr="001B44DA">
        <w:rPr>
          <w:rFonts w:ascii="Myriad Pro" w:eastAsiaTheme="minorEastAsia" w:hAnsi="Myriad Pro"/>
          <w:color w:val="000000" w:themeColor="text1"/>
          <w:sz w:val="22"/>
          <w:szCs w:val="22"/>
          <w:lang w:val="en-US"/>
        </w:rPr>
        <w:t xml:space="preserve">ROE </w:t>
      </w:r>
      <w:r w:rsidR="001B44DA" w:rsidRPr="001B44DA">
        <w:rPr>
          <w:rFonts w:ascii="Myriad Pro" w:eastAsiaTheme="minorEastAsia" w:hAnsi="Myriad Pro"/>
          <w:color w:val="000000" w:themeColor="text1"/>
          <w:sz w:val="22"/>
          <w:szCs w:val="22"/>
          <w:lang w:val="en-US"/>
        </w:rPr>
        <w:t>Visual's</w:t>
      </w:r>
      <w:r w:rsidR="00E17CA2" w:rsidRPr="001B44DA">
        <w:rPr>
          <w:rFonts w:ascii="Myriad Pro" w:eastAsiaTheme="minorEastAsia" w:hAnsi="Myriad Pro"/>
          <w:color w:val="000000" w:themeColor="text1"/>
          <w:sz w:val="22"/>
          <w:szCs w:val="22"/>
          <w:lang w:val="en-US"/>
        </w:rPr>
        <w:t xml:space="preserve"> </w:t>
      </w:r>
      <w:r w:rsidR="00E0218F" w:rsidRPr="001B44DA">
        <w:rPr>
          <w:rFonts w:ascii="Myriad Pro" w:eastAsiaTheme="minorEastAsia" w:hAnsi="Myriad Pro"/>
          <w:color w:val="000000" w:themeColor="text1"/>
          <w:sz w:val="22"/>
          <w:szCs w:val="22"/>
          <w:lang w:val="en-US"/>
        </w:rPr>
        <w:t>Black Marble LED floor</w:t>
      </w:r>
      <w:r w:rsidR="00576425" w:rsidRPr="001B44DA">
        <w:rPr>
          <w:rFonts w:ascii="Myriad Pro" w:eastAsiaTheme="minorEastAsia" w:hAnsi="Myriad Pro"/>
          <w:color w:val="000000" w:themeColor="text1"/>
          <w:sz w:val="22"/>
          <w:szCs w:val="22"/>
          <w:lang w:val="en-US"/>
        </w:rPr>
        <w:t xml:space="preserve"> is in high demand</w:t>
      </w:r>
      <w:r w:rsidR="00E0218F" w:rsidRPr="001B44DA">
        <w:rPr>
          <w:rFonts w:ascii="Myriad Pro" w:eastAsiaTheme="minorEastAsia" w:hAnsi="Myriad Pro"/>
          <w:color w:val="000000" w:themeColor="text1"/>
          <w:sz w:val="22"/>
          <w:szCs w:val="22"/>
          <w:lang w:val="en-US"/>
        </w:rPr>
        <w:t>. Used for live and hybrid events, broadcas</w:t>
      </w:r>
      <w:r w:rsidR="00E17CA2" w:rsidRPr="001B44DA">
        <w:rPr>
          <w:rFonts w:ascii="Myriad Pro" w:eastAsiaTheme="minorEastAsia" w:hAnsi="Myriad Pro"/>
          <w:color w:val="000000" w:themeColor="text1"/>
          <w:sz w:val="22"/>
          <w:szCs w:val="22"/>
          <w:lang w:val="en-US"/>
        </w:rPr>
        <w:t>t,</w:t>
      </w:r>
      <w:r w:rsidR="00E0218F" w:rsidRPr="001B44DA">
        <w:rPr>
          <w:rFonts w:ascii="Myriad Pro" w:eastAsiaTheme="minorEastAsia" w:hAnsi="Myriad Pro"/>
          <w:color w:val="000000" w:themeColor="text1"/>
          <w:sz w:val="22"/>
          <w:szCs w:val="22"/>
          <w:lang w:val="en-US"/>
        </w:rPr>
        <w:t xml:space="preserve"> and XR stages, the applications </w:t>
      </w:r>
      <w:r w:rsidR="00576425" w:rsidRPr="001B44DA">
        <w:rPr>
          <w:rFonts w:ascii="Myriad Pro" w:eastAsiaTheme="minorEastAsia" w:hAnsi="Myriad Pro"/>
          <w:color w:val="000000" w:themeColor="text1"/>
          <w:sz w:val="22"/>
          <w:szCs w:val="22"/>
          <w:lang w:val="en-US"/>
        </w:rPr>
        <w:t xml:space="preserve">of this unique LED floor </w:t>
      </w:r>
      <w:r w:rsidR="00E0218F" w:rsidRPr="001B44DA">
        <w:rPr>
          <w:rFonts w:ascii="Myriad Pro" w:eastAsiaTheme="minorEastAsia" w:hAnsi="Myriad Pro"/>
          <w:color w:val="000000" w:themeColor="text1"/>
          <w:sz w:val="22"/>
          <w:szCs w:val="22"/>
          <w:lang w:val="en-US"/>
        </w:rPr>
        <w:t xml:space="preserve">are </w:t>
      </w:r>
      <w:r w:rsidR="00700989" w:rsidRPr="001B44DA">
        <w:rPr>
          <w:rFonts w:ascii="Myriad Pro" w:eastAsiaTheme="minorEastAsia" w:hAnsi="Myriad Pro"/>
          <w:color w:val="000000" w:themeColor="text1"/>
          <w:sz w:val="22"/>
          <w:szCs w:val="22"/>
          <w:lang w:val="en-US"/>
        </w:rPr>
        <w:t>manifold</w:t>
      </w:r>
      <w:r w:rsidR="00E0218F" w:rsidRPr="001B44DA">
        <w:rPr>
          <w:rFonts w:ascii="Myriad Pro" w:eastAsiaTheme="minorEastAsia" w:hAnsi="Myriad Pro"/>
          <w:color w:val="000000" w:themeColor="text1"/>
          <w:sz w:val="22"/>
          <w:szCs w:val="22"/>
          <w:lang w:val="en-US"/>
        </w:rPr>
        <w:t xml:space="preserve">. </w:t>
      </w:r>
      <w:r w:rsidR="00576425" w:rsidRPr="001B44DA">
        <w:rPr>
          <w:rFonts w:ascii="Myriad Pro" w:eastAsiaTheme="minorEastAsia" w:hAnsi="Myriad Pro"/>
          <w:color w:val="000000" w:themeColor="text1"/>
          <w:sz w:val="22"/>
          <w:szCs w:val="22"/>
          <w:lang w:val="en-US"/>
        </w:rPr>
        <w:t xml:space="preserve">ROE Visual launches the </w:t>
      </w:r>
      <w:hyperlink r:id="rId9" w:history="1">
        <w:r w:rsidR="00576425" w:rsidRPr="001B44DA">
          <w:rPr>
            <w:rStyle w:val="Hyperlink"/>
            <w:rFonts w:ascii="Myriad Pro" w:eastAsiaTheme="minorEastAsia" w:hAnsi="Myriad Pro"/>
            <w:color w:val="000000" w:themeColor="text1"/>
            <w:sz w:val="22"/>
            <w:szCs w:val="22"/>
            <w:lang w:val="en-US"/>
          </w:rPr>
          <w:t>Black Marble BM2</w:t>
        </w:r>
      </w:hyperlink>
      <w:r w:rsidR="00576425" w:rsidRPr="001B44DA">
        <w:rPr>
          <w:rFonts w:ascii="Myriad Pro" w:eastAsiaTheme="minorEastAsia" w:hAnsi="Myriad Pro"/>
          <w:color w:val="000000" w:themeColor="text1"/>
          <w:sz w:val="22"/>
          <w:szCs w:val="22"/>
          <w:lang w:val="en-US"/>
        </w:rPr>
        <w:t xml:space="preserve"> at the </w:t>
      </w:r>
      <w:proofErr w:type="spellStart"/>
      <w:r w:rsidR="00576425" w:rsidRPr="001B44DA">
        <w:rPr>
          <w:rFonts w:ascii="Myriad Pro" w:eastAsiaTheme="minorEastAsia" w:hAnsi="Myriad Pro"/>
          <w:color w:val="000000" w:themeColor="text1"/>
          <w:sz w:val="22"/>
          <w:szCs w:val="22"/>
          <w:lang w:val="en-US"/>
        </w:rPr>
        <w:t>Prolight</w:t>
      </w:r>
      <w:proofErr w:type="spellEnd"/>
      <w:r w:rsidR="00576425" w:rsidRPr="001B44DA">
        <w:rPr>
          <w:rFonts w:ascii="Myriad Pro" w:eastAsiaTheme="minorEastAsia" w:hAnsi="Myriad Pro"/>
          <w:color w:val="000000" w:themeColor="text1"/>
          <w:sz w:val="22"/>
          <w:szCs w:val="22"/>
          <w:lang w:val="en-US"/>
        </w:rPr>
        <w:t xml:space="preserve"> + Sound. This popular LED floor is </w:t>
      </w:r>
      <w:r w:rsidR="00E0218F" w:rsidRPr="001B44DA">
        <w:rPr>
          <w:rFonts w:ascii="Myriad Pro" w:eastAsiaTheme="minorEastAsia" w:hAnsi="Myriad Pro"/>
          <w:color w:val="000000" w:themeColor="text1"/>
          <w:sz w:val="22"/>
          <w:szCs w:val="22"/>
          <w:lang w:val="en-US"/>
        </w:rPr>
        <w:t>now available in a 2</w:t>
      </w:r>
      <w:r w:rsidR="00E17CA2" w:rsidRPr="001B44DA">
        <w:rPr>
          <w:rFonts w:ascii="Myriad Pro" w:eastAsiaTheme="minorEastAsia" w:hAnsi="Myriad Pro"/>
          <w:color w:val="000000" w:themeColor="text1"/>
          <w:sz w:val="22"/>
          <w:szCs w:val="22"/>
          <w:lang w:val="en-US"/>
        </w:rPr>
        <w:t>.8mm pixel pitch. Its matte finish offers a non-reflective LED panel, ideal for broadcast or XR stages.</w:t>
      </w:r>
    </w:p>
    <w:p w14:paraId="4F1F888B" w14:textId="74A10DA5" w:rsidR="00B962A5" w:rsidRPr="001B44DA" w:rsidRDefault="00360C31" w:rsidP="00B962A5">
      <w:pPr>
        <w:spacing w:before="100" w:beforeAutospacing="1" w:after="100" w:afterAutospacing="1"/>
        <w:rPr>
          <w:rFonts w:ascii="Myriad Pro" w:eastAsiaTheme="minorEastAsia" w:hAnsi="Myriad Pro"/>
          <w:b/>
          <w:bCs/>
          <w:color w:val="000000" w:themeColor="text1"/>
          <w:sz w:val="22"/>
          <w:szCs w:val="22"/>
          <w:lang w:val="en-US"/>
        </w:rPr>
      </w:pPr>
      <w:r w:rsidRPr="001B44DA">
        <w:rPr>
          <w:rFonts w:ascii="Myriad Pro" w:eastAsiaTheme="minorEastAsia" w:hAnsi="Myriad Pro"/>
          <w:b/>
          <w:bCs/>
          <w:color w:val="000000" w:themeColor="text1"/>
          <w:sz w:val="22"/>
          <w:szCs w:val="22"/>
          <w:lang w:val="en-US"/>
        </w:rPr>
        <w:t>Ruby RB1.9</w:t>
      </w:r>
      <w:r w:rsidRPr="001B44DA">
        <w:rPr>
          <w:rFonts w:ascii="Myriad Pro" w:eastAsiaTheme="minorEastAsia" w:hAnsi="Myriad Pro"/>
          <w:b/>
          <w:bCs/>
          <w:color w:val="000000" w:themeColor="text1"/>
          <w:sz w:val="22"/>
          <w:szCs w:val="22"/>
          <w:lang w:val="en-US"/>
        </w:rPr>
        <w:br/>
      </w:r>
      <w:r w:rsidR="00700989" w:rsidRPr="001B44DA">
        <w:rPr>
          <w:rFonts w:ascii="Myriad Pro" w:eastAsiaTheme="minorEastAsia" w:hAnsi="Myriad Pro"/>
          <w:color w:val="000000" w:themeColor="text1"/>
          <w:sz w:val="22"/>
          <w:szCs w:val="22"/>
          <w:lang w:val="en-US"/>
        </w:rPr>
        <w:t>Are you looking</w:t>
      </w:r>
      <w:r w:rsidR="00E17CA2" w:rsidRPr="001B44DA">
        <w:rPr>
          <w:rFonts w:ascii="Myriad Pro" w:eastAsiaTheme="minorEastAsia" w:hAnsi="Myriad Pro"/>
          <w:color w:val="000000" w:themeColor="text1"/>
          <w:sz w:val="22"/>
          <w:szCs w:val="22"/>
          <w:lang w:val="en-US"/>
        </w:rPr>
        <w:t xml:space="preserve"> for a high-end LED screen with </w:t>
      </w:r>
      <w:r w:rsidR="00700989" w:rsidRPr="001B44DA">
        <w:rPr>
          <w:rFonts w:ascii="Myriad Pro" w:eastAsiaTheme="minorEastAsia" w:hAnsi="Myriad Pro"/>
          <w:color w:val="000000" w:themeColor="text1"/>
          <w:sz w:val="22"/>
          <w:szCs w:val="22"/>
          <w:lang w:val="en-US"/>
        </w:rPr>
        <w:t>unrivaled</w:t>
      </w:r>
      <w:r w:rsidR="00E17CA2" w:rsidRPr="001B44DA">
        <w:rPr>
          <w:rFonts w:ascii="Myriad Pro" w:eastAsiaTheme="minorEastAsia" w:hAnsi="Myriad Pro"/>
          <w:color w:val="000000" w:themeColor="text1"/>
          <w:sz w:val="22"/>
          <w:szCs w:val="22"/>
          <w:lang w:val="en-US"/>
        </w:rPr>
        <w:t xml:space="preserve"> visual qualities? ROE Visual just launched the </w:t>
      </w:r>
      <w:hyperlink r:id="rId10" w:history="1">
        <w:r w:rsidR="00E17CA2" w:rsidRPr="001B44DA">
          <w:rPr>
            <w:rStyle w:val="Hyperlink"/>
            <w:rFonts w:ascii="Myriad Pro" w:eastAsiaTheme="minorEastAsia" w:hAnsi="Myriad Pro"/>
            <w:color w:val="000000" w:themeColor="text1"/>
            <w:sz w:val="22"/>
            <w:szCs w:val="22"/>
            <w:lang w:val="en-US"/>
          </w:rPr>
          <w:t>Ruby RB1.5 and the RB1.9</w:t>
        </w:r>
      </w:hyperlink>
      <w:r w:rsidR="001B44DA" w:rsidRPr="001B44DA">
        <w:rPr>
          <w:rStyle w:val="Hyperlink"/>
          <w:rFonts w:ascii="Myriad Pro" w:eastAsiaTheme="minorEastAsia" w:hAnsi="Myriad Pro"/>
          <w:color w:val="000000" w:themeColor="text1"/>
          <w:sz w:val="22"/>
          <w:szCs w:val="22"/>
          <w:lang w:val="en-US"/>
        </w:rPr>
        <w:t>b</w:t>
      </w:r>
      <w:r w:rsidR="00E17CA2" w:rsidRPr="001B44DA">
        <w:rPr>
          <w:rFonts w:ascii="Myriad Pro" w:eastAsiaTheme="minorEastAsia" w:hAnsi="Myriad Pro"/>
          <w:color w:val="000000" w:themeColor="text1"/>
          <w:sz w:val="22"/>
          <w:szCs w:val="22"/>
          <w:lang w:val="en-US"/>
        </w:rPr>
        <w:t xml:space="preserve"> – both LED panels offer outstanding visual performance</w:t>
      </w:r>
      <w:r w:rsidR="00700989" w:rsidRPr="001B44DA">
        <w:rPr>
          <w:rFonts w:ascii="Myriad Pro" w:eastAsiaTheme="minorEastAsia" w:hAnsi="Myriad Pro"/>
          <w:color w:val="000000" w:themeColor="text1"/>
          <w:sz w:val="22"/>
          <w:szCs w:val="22"/>
          <w:lang w:val="en-US"/>
        </w:rPr>
        <w:t xml:space="preserve"> </w:t>
      </w:r>
      <w:r w:rsidR="00E17CA2" w:rsidRPr="001B44DA">
        <w:rPr>
          <w:rFonts w:ascii="Myriad Pro" w:eastAsiaTheme="minorEastAsia" w:hAnsi="Myriad Pro"/>
          <w:color w:val="000000" w:themeColor="text1"/>
          <w:sz w:val="22"/>
          <w:szCs w:val="22"/>
          <w:lang w:val="en-US"/>
        </w:rPr>
        <w:t>in a fine pixel pitch. Sporting advanced driver ICs and LEDs with large color space, Ruby is fully HDR adaptive. Adding excellent color depth and great grayscales to your visuals</w:t>
      </w:r>
      <w:r w:rsidR="00700989" w:rsidRPr="001B44DA">
        <w:rPr>
          <w:rFonts w:ascii="Myriad Pro" w:eastAsiaTheme="minorEastAsia" w:hAnsi="Myriad Pro"/>
          <w:color w:val="000000" w:themeColor="text1"/>
          <w:sz w:val="22"/>
          <w:szCs w:val="22"/>
          <w:lang w:val="en-US"/>
        </w:rPr>
        <w:t>,</w:t>
      </w:r>
      <w:r w:rsidR="00E17CA2" w:rsidRPr="001B44DA">
        <w:rPr>
          <w:rFonts w:ascii="Myriad Pro" w:eastAsiaTheme="minorEastAsia" w:hAnsi="Myriad Pro"/>
          <w:color w:val="000000" w:themeColor="text1"/>
          <w:sz w:val="22"/>
          <w:szCs w:val="22"/>
          <w:lang w:val="en-US"/>
        </w:rPr>
        <w:t xml:space="preserve"> Ruby offers precision imagery, showing black in endless scales and fluent gradients. </w:t>
      </w:r>
      <w:r w:rsidR="00B962A5" w:rsidRPr="001B44DA">
        <w:rPr>
          <w:rFonts w:ascii="Myriad Pro" w:eastAsiaTheme="minorEastAsia" w:hAnsi="Myriad Pro"/>
          <w:color w:val="000000" w:themeColor="text1"/>
          <w:sz w:val="22"/>
          <w:szCs w:val="22"/>
          <w:lang w:val="en-US"/>
        </w:rPr>
        <w:t>Innovative c</w:t>
      </w:r>
      <w:r w:rsidR="00E17CA2" w:rsidRPr="001B44DA">
        <w:rPr>
          <w:rFonts w:ascii="Myriad Pro" w:eastAsiaTheme="minorEastAsia" w:hAnsi="Myriad Pro"/>
          <w:color w:val="000000" w:themeColor="text1"/>
          <w:sz w:val="22"/>
          <w:szCs w:val="22"/>
          <w:lang w:val="en-US"/>
        </w:rPr>
        <w:t xml:space="preserve">ommon </w:t>
      </w:r>
      <w:r w:rsidR="00B962A5" w:rsidRPr="001B44DA">
        <w:rPr>
          <w:rFonts w:ascii="Myriad Pro" w:eastAsiaTheme="minorEastAsia" w:hAnsi="Myriad Pro"/>
          <w:color w:val="000000" w:themeColor="text1"/>
          <w:sz w:val="22"/>
          <w:szCs w:val="22"/>
          <w:lang w:val="en-US"/>
        </w:rPr>
        <w:t>c</w:t>
      </w:r>
      <w:r w:rsidR="00E17CA2" w:rsidRPr="001B44DA">
        <w:rPr>
          <w:rFonts w:ascii="Myriad Pro" w:eastAsiaTheme="minorEastAsia" w:hAnsi="Myriad Pro"/>
          <w:color w:val="000000" w:themeColor="text1"/>
          <w:sz w:val="22"/>
          <w:szCs w:val="22"/>
          <w:lang w:val="en-US"/>
        </w:rPr>
        <w:t xml:space="preserve">athode technology significantly reduces </w:t>
      </w:r>
      <w:r w:rsidR="00B962A5" w:rsidRPr="001B44DA">
        <w:rPr>
          <w:rFonts w:ascii="Myriad Pro" w:eastAsiaTheme="minorEastAsia" w:hAnsi="Myriad Pro"/>
          <w:color w:val="000000" w:themeColor="text1"/>
          <w:sz w:val="22"/>
          <w:szCs w:val="22"/>
          <w:lang w:val="en-US"/>
        </w:rPr>
        <w:t xml:space="preserve">the </w:t>
      </w:r>
      <w:r w:rsidR="00E17CA2" w:rsidRPr="001B44DA">
        <w:rPr>
          <w:rFonts w:ascii="Myriad Pro" w:eastAsiaTheme="minorEastAsia" w:hAnsi="Myriad Pro"/>
          <w:color w:val="000000" w:themeColor="text1"/>
          <w:sz w:val="22"/>
          <w:szCs w:val="22"/>
          <w:lang w:val="en-US"/>
        </w:rPr>
        <w:t>panel temperature, resulting in efficient heat-dissipation, reduced color differences</w:t>
      </w:r>
      <w:r w:rsidR="00700989" w:rsidRPr="001B44DA">
        <w:rPr>
          <w:rFonts w:ascii="Myriad Pro" w:eastAsiaTheme="minorEastAsia" w:hAnsi="Myriad Pro"/>
          <w:color w:val="000000" w:themeColor="text1"/>
          <w:sz w:val="22"/>
          <w:szCs w:val="22"/>
          <w:lang w:val="en-US"/>
        </w:rPr>
        <w:t>,</w:t>
      </w:r>
      <w:r w:rsidR="00E17CA2" w:rsidRPr="001B44DA">
        <w:rPr>
          <w:rFonts w:ascii="Myriad Pro" w:eastAsiaTheme="minorEastAsia" w:hAnsi="Myriad Pro"/>
          <w:color w:val="000000" w:themeColor="text1"/>
          <w:sz w:val="22"/>
          <w:szCs w:val="22"/>
          <w:lang w:val="en-US"/>
        </w:rPr>
        <w:t xml:space="preserve"> higher brightness</w:t>
      </w:r>
      <w:r w:rsidR="00700989" w:rsidRPr="001B44DA">
        <w:rPr>
          <w:rFonts w:ascii="Myriad Pro" w:eastAsiaTheme="minorEastAsia" w:hAnsi="Myriad Pro"/>
          <w:color w:val="000000" w:themeColor="text1"/>
          <w:sz w:val="22"/>
          <w:szCs w:val="22"/>
          <w:lang w:val="en-US"/>
        </w:rPr>
        <w:t xml:space="preserve">, and </w:t>
      </w:r>
      <w:r w:rsidRPr="001B44DA">
        <w:rPr>
          <w:rFonts w:ascii="Myriad Pro" w:eastAsiaTheme="minorEastAsia" w:hAnsi="Myriad Pro"/>
          <w:color w:val="000000" w:themeColor="text1"/>
          <w:sz w:val="22"/>
          <w:szCs w:val="22"/>
          <w:lang w:val="en-US"/>
        </w:rPr>
        <w:t>reduced</w:t>
      </w:r>
      <w:r w:rsidR="00700989" w:rsidRPr="001B44DA">
        <w:rPr>
          <w:rFonts w:ascii="Myriad Pro" w:eastAsiaTheme="minorEastAsia" w:hAnsi="Myriad Pro"/>
          <w:color w:val="000000" w:themeColor="text1"/>
          <w:sz w:val="22"/>
          <w:szCs w:val="22"/>
          <w:lang w:val="en-US"/>
        </w:rPr>
        <w:t xml:space="preserve"> p</w:t>
      </w:r>
      <w:r w:rsidR="00E17CA2" w:rsidRPr="001B44DA">
        <w:rPr>
          <w:rFonts w:ascii="Myriad Pro" w:eastAsiaTheme="minorEastAsia" w:hAnsi="Myriad Pro"/>
          <w:color w:val="000000" w:themeColor="text1"/>
          <w:sz w:val="22"/>
          <w:szCs w:val="22"/>
          <w:lang w:val="en-US"/>
        </w:rPr>
        <w:t xml:space="preserve">ower consumption </w:t>
      </w:r>
      <w:r w:rsidRPr="001B44DA">
        <w:rPr>
          <w:rFonts w:ascii="Myriad Pro" w:eastAsiaTheme="minorEastAsia" w:hAnsi="Myriad Pro"/>
          <w:color w:val="000000" w:themeColor="text1"/>
          <w:sz w:val="22"/>
          <w:szCs w:val="22"/>
          <w:lang w:val="en-US"/>
        </w:rPr>
        <w:t>by</w:t>
      </w:r>
      <w:r w:rsidR="00E17CA2" w:rsidRPr="001B44DA">
        <w:rPr>
          <w:rFonts w:ascii="Myriad Pro" w:eastAsiaTheme="minorEastAsia" w:hAnsi="Myriad Pro"/>
          <w:color w:val="000000" w:themeColor="text1"/>
          <w:sz w:val="22"/>
          <w:szCs w:val="22"/>
          <w:lang w:val="en-US"/>
        </w:rPr>
        <w:t xml:space="preserve"> 20-25%.</w:t>
      </w:r>
    </w:p>
    <w:p w14:paraId="36AC2811" w14:textId="77777777" w:rsidR="00360C31" w:rsidRPr="001B44DA" w:rsidRDefault="00360C31" w:rsidP="00B962A5">
      <w:pPr>
        <w:spacing w:before="100" w:beforeAutospacing="1" w:after="100" w:afterAutospacing="1"/>
        <w:rPr>
          <w:rFonts w:ascii="Myriad Pro" w:eastAsiaTheme="minorEastAsia" w:hAnsi="Myriad Pro"/>
          <w:b/>
          <w:bCs/>
          <w:color w:val="000000" w:themeColor="text1"/>
          <w:sz w:val="22"/>
          <w:szCs w:val="22"/>
          <w:lang w:val="en-US"/>
        </w:rPr>
      </w:pPr>
    </w:p>
    <w:p w14:paraId="650C24CF" w14:textId="30A14A4D" w:rsidR="00B962A5" w:rsidRPr="001B44DA" w:rsidRDefault="00B962A5" w:rsidP="00B962A5">
      <w:pPr>
        <w:spacing w:before="100" w:beforeAutospacing="1" w:after="100" w:afterAutospacing="1"/>
        <w:rPr>
          <w:rFonts w:ascii="Myriad Pro" w:eastAsiaTheme="minorEastAsia" w:hAnsi="Myriad Pro"/>
          <w:b/>
          <w:bCs/>
          <w:color w:val="000000" w:themeColor="text1"/>
          <w:sz w:val="22"/>
          <w:szCs w:val="22"/>
          <w:lang w:val="en-US"/>
        </w:rPr>
      </w:pPr>
      <w:r w:rsidRPr="001B44DA">
        <w:rPr>
          <w:rFonts w:ascii="Myriad Pro" w:eastAsiaTheme="minorEastAsia" w:hAnsi="Myriad Pro"/>
          <w:b/>
          <w:bCs/>
          <w:color w:val="000000" w:themeColor="text1"/>
          <w:sz w:val="22"/>
          <w:szCs w:val="22"/>
          <w:lang w:val="en-US"/>
        </w:rPr>
        <w:t>Products for AV Integration</w:t>
      </w:r>
    </w:p>
    <w:p w14:paraId="5304485E" w14:textId="024D1250" w:rsidR="00360C31" w:rsidRPr="001B44DA" w:rsidRDefault="00360C31" w:rsidP="00360C31">
      <w:pPr>
        <w:rPr>
          <w:rFonts w:ascii="Myriad Pro" w:hAnsi="Myriad Pro"/>
          <w:b/>
          <w:bCs/>
          <w:color w:val="000000" w:themeColor="text1"/>
          <w:sz w:val="22"/>
          <w:lang w:val="en-US"/>
        </w:rPr>
      </w:pPr>
      <w:r w:rsidRPr="001B44DA">
        <w:rPr>
          <w:rFonts w:ascii="Myriad Pro" w:hAnsi="Myriad Pro"/>
          <w:b/>
          <w:bCs/>
          <w:color w:val="000000" w:themeColor="text1"/>
          <w:sz w:val="22"/>
          <w:lang w:val="en-US"/>
        </w:rPr>
        <w:t>Opal – The Versatile LED Platform</w:t>
      </w:r>
    </w:p>
    <w:p w14:paraId="55E64C51" w14:textId="040FFBDA" w:rsidR="00B962A5" w:rsidRPr="001B44DA" w:rsidRDefault="00A3617C" w:rsidP="00360C31">
      <w:pPr>
        <w:rPr>
          <w:rFonts w:ascii="Myriad Pro" w:hAnsi="Myriad Pro"/>
          <w:color w:val="000000" w:themeColor="text1"/>
          <w:sz w:val="22"/>
          <w:lang w:val="en-US"/>
        </w:rPr>
      </w:pPr>
      <w:r w:rsidRPr="001B44DA">
        <w:rPr>
          <w:rFonts w:ascii="Myriad Pro" w:hAnsi="Myriad Pro"/>
          <w:color w:val="000000" w:themeColor="text1"/>
          <w:sz w:val="22"/>
          <w:lang w:val="en-US"/>
        </w:rPr>
        <w:t xml:space="preserve">Having the freedom to create without restrictions and enabling designs out of the ordinary without customizing your LED panel time and again; </w:t>
      </w:r>
      <w:r w:rsidR="001B44DA" w:rsidRPr="001B44DA">
        <w:rPr>
          <w:rFonts w:ascii="Myriad Pro" w:hAnsi="Myriad Pro"/>
          <w:color w:val="000000" w:themeColor="text1"/>
          <w:sz w:val="22"/>
          <w:lang w:val="en-US"/>
        </w:rPr>
        <w:t>that's</w:t>
      </w:r>
      <w:r w:rsidRPr="001B44DA">
        <w:rPr>
          <w:rFonts w:ascii="Myriad Pro" w:hAnsi="Myriad Pro"/>
          <w:color w:val="000000" w:themeColor="text1"/>
          <w:sz w:val="22"/>
          <w:lang w:val="en-US"/>
        </w:rPr>
        <w:t xml:space="preserve"> what inspired ROE Visual to create the O</w:t>
      </w:r>
      <w:r w:rsidR="00360C31" w:rsidRPr="001B44DA">
        <w:rPr>
          <w:rFonts w:ascii="Myriad Pro" w:hAnsi="Myriad Pro"/>
          <w:color w:val="000000" w:themeColor="text1"/>
          <w:sz w:val="22"/>
          <w:lang w:val="en-US"/>
        </w:rPr>
        <w:t>pal</w:t>
      </w:r>
      <w:r w:rsidRPr="001B44DA">
        <w:rPr>
          <w:rFonts w:ascii="Myriad Pro" w:hAnsi="Myriad Pro"/>
          <w:color w:val="000000" w:themeColor="text1"/>
          <w:sz w:val="22"/>
          <w:lang w:val="en-US"/>
        </w:rPr>
        <w:t xml:space="preserve"> LED platform for its fixed install range. O</w:t>
      </w:r>
      <w:r w:rsidR="00360C31" w:rsidRPr="001B44DA">
        <w:rPr>
          <w:rFonts w:ascii="Myriad Pro" w:hAnsi="Myriad Pro"/>
          <w:color w:val="000000" w:themeColor="text1"/>
          <w:sz w:val="22"/>
          <w:lang w:val="en-US"/>
        </w:rPr>
        <w:t>pal</w:t>
      </w:r>
      <w:r w:rsidRPr="001B44DA">
        <w:rPr>
          <w:rFonts w:ascii="Myriad Pro" w:hAnsi="Myriad Pro"/>
          <w:color w:val="000000" w:themeColor="text1"/>
          <w:sz w:val="22"/>
          <w:lang w:val="en-US"/>
        </w:rPr>
        <w:t xml:space="preserve"> can be used indoor or outdoor, uses adaptable 30</w:t>
      </w:r>
      <w:r w:rsidR="00360C31" w:rsidRPr="001B44DA">
        <w:rPr>
          <w:rFonts w:ascii="Myriad Pro" w:hAnsi="Myriad Pro"/>
          <w:color w:val="000000" w:themeColor="text1"/>
          <w:sz w:val="22"/>
          <w:lang w:val="en-US"/>
        </w:rPr>
        <w:t>0</w:t>
      </w:r>
      <w:r w:rsidRPr="001B44DA">
        <w:rPr>
          <w:rFonts w:ascii="Myriad Pro" w:hAnsi="Myriad Pro"/>
          <w:color w:val="000000" w:themeColor="text1"/>
          <w:sz w:val="22"/>
          <w:lang w:val="en-US"/>
        </w:rPr>
        <w:t>x30</w:t>
      </w:r>
      <w:r w:rsidR="00360C31" w:rsidRPr="001B44DA">
        <w:rPr>
          <w:rFonts w:ascii="Myriad Pro" w:hAnsi="Myriad Pro"/>
          <w:color w:val="000000" w:themeColor="text1"/>
          <w:sz w:val="22"/>
          <w:lang w:val="en-US"/>
        </w:rPr>
        <w:t>0m</w:t>
      </w:r>
      <w:r w:rsidRPr="001B44DA">
        <w:rPr>
          <w:rFonts w:ascii="Myriad Pro" w:hAnsi="Myriad Pro"/>
          <w:color w:val="000000" w:themeColor="text1"/>
          <w:sz w:val="22"/>
          <w:lang w:val="en-US"/>
        </w:rPr>
        <w:t xml:space="preserve">m LED </w:t>
      </w:r>
      <w:r w:rsidR="00651635">
        <w:rPr>
          <w:rFonts w:ascii="Myriad Pro" w:hAnsi="Myriad Pro"/>
          <w:color w:val="000000" w:themeColor="text1"/>
          <w:sz w:val="22"/>
          <w:lang w:val="en-US"/>
        </w:rPr>
        <w:t>modules</w:t>
      </w:r>
      <w:r w:rsidRPr="001B44DA">
        <w:rPr>
          <w:rFonts w:ascii="Myriad Pro" w:hAnsi="Myriad Pro"/>
          <w:color w:val="000000" w:themeColor="text1"/>
          <w:sz w:val="22"/>
          <w:lang w:val="en-US"/>
        </w:rPr>
        <w:t>, and has various frame dimensions. Sustainable common cathode technology and 4in1 LED guarantee supreme visual display.</w:t>
      </w:r>
    </w:p>
    <w:p w14:paraId="0DDF6C78" w14:textId="73FA9ED4" w:rsidR="00B962A5" w:rsidRPr="001B44DA" w:rsidRDefault="00C13163" w:rsidP="00B962A5">
      <w:pPr>
        <w:spacing w:before="100" w:beforeAutospacing="1" w:after="100" w:afterAutospacing="1"/>
        <w:rPr>
          <w:rFonts w:ascii="Myriad Pro" w:hAnsi="Myriad Pro" w:cs="Arial"/>
          <w:color w:val="000000" w:themeColor="text1"/>
          <w:sz w:val="22"/>
          <w:szCs w:val="22"/>
          <w:lang w:val="en-US"/>
        </w:rPr>
      </w:pPr>
      <w:r w:rsidRPr="001B44DA">
        <w:rPr>
          <w:rFonts w:ascii="Myriad Pro" w:hAnsi="Myriad Pro" w:cs="Arial"/>
          <w:color w:val="000000" w:themeColor="text1"/>
          <w:sz w:val="22"/>
          <w:szCs w:val="22"/>
          <w:lang w:val="en-US"/>
        </w:rPr>
        <w:t xml:space="preserve">All </w:t>
      </w:r>
      <w:r w:rsidR="00360C31" w:rsidRPr="001B44DA">
        <w:rPr>
          <w:rFonts w:ascii="Myriad Pro" w:hAnsi="Myriad Pro" w:cs="Arial"/>
          <w:color w:val="000000" w:themeColor="text1"/>
          <w:sz w:val="22"/>
          <w:szCs w:val="22"/>
          <w:lang w:val="en-US"/>
        </w:rPr>
        <w:t xml:space="preserve">LED displays in the stand </w:t>
      </w:r>
      <w:r w:rsidR="00B962A5" w:rsidRPr="001B44DA">
        <w:rPr>
          <w:rFonts w:ascii="Myriad Pro" w:hAnsi="Myriad Pro" w:cs="Arial"/>
          <w:color w:val="000000" w:themeColor="text1"/>
          <w:sz w:val="22"/>
          <w:szCs w:val="22"/>
          <w:lang w:val="en-US"/>
        </w:rPr>
        <w:t xml:space="preserve">are powered by the HELIOS LED </w:t>
      </w:r>
      <w:r w:rsidRPr="001B44DA">
        <w:rPr>
          <w:rFonts w:ascii="Myriad Pro" w:hAnsi="Myriad Pro" w:cs="Arial"/>
          <w:color w:val="000000" w:themeColor="text1"/>
          <w:sz w:val="22"/>
          <w:szCs w:val="22"/>
          <w:lang w:val="en-US"/>
        </w:rPr>
        <w:t xml:space="preserve">processing platform, while the content for the whole </w:t>
      </w:r>
      <w:r w:rsidR="00360C31" w:rsidRPr="001B44DA">
        <w:rPr>
          <w:rFonts w:ascii="Myriad Pro" w:hAnsi="Myriad Pro" w:cs="Arial"/>
          <w:color w:val="000000" w:themeColor="text1"/>
          <w:sz w:val="22"/>
          <w:szCs w:val="22"/>
          <w:lang w:val="en-US"/>
        </w:rPr>
        <w:t>stand</w:t>
      </w:r>
      <w:r w:rsidRPr="001B44DA">
        <w:rPr>
          <w:rFonts w:ascii="Myriad Pro" w:hAnsi="Myriad Pro" w:cs="Arial"/>
          <w:color w:val="000000" w:themeColor="text1"/>
          <w:sz w:val="22"/>
          <w:szCs w:val="22"/>
          <w:lang w:val="en-US"/>
        </w:rPr>
        <w:t xml:space="preserve"> runs </w:t>
      </w:r>
      <w:r w:rsidR="00B962A5" w:rsidRPr="001B44DA">
        <w:rPr>
          <w:rFonts w:ascii="Myriad Pro" w:hAnsi="Myriad Pro" w:cs="Arial"/>
          <w:color w:val="000000" w:themeColor="text1"/>
          <w:sz w:val="22"/>
          <w:szCs w:val="22"/>
          <w:lang w:val="en-US"/>
        </w:rPr>
        <w:t xml:space="preserve">from </w:t>
      </w:r>
      <w:r w:rsidR="001B44DA" w:rsidRPr="001B44DA">
        <w:rPr>
          <w:rFonts w:ascii="Myriad Pro" w:hAnsi="Myriad Pro" w:cs="Arial"/>
          <w:color w:val="000000" w:themeColor="text1"/>
          <w:sz w:val="22"/>
          <w:szCs w:val="22"/>
          <w:lang w:val="en-US"/>
        </w:rPr>
        <w:t xml:space="preserve">a </w:t>
      </w:r>
      <w:r w:rsidR="00360C31" w:rsidRPr="001B44DA">
        <w:rPr>
          <w:rFonts w:ascii="Myriad Pro" w:hAnsi="Myriad Pro" w:cs="Arial"/>
          <w:color w:val="000000" w:themeColor="text1"/>
          <w:sz w:val="22"/>
          <w:szCs w:val="22"/>
          <w:lang w:val="en-US"/>
        </w:rPr>
        <w:t xml:space="preserve">media server </w:t>
      </w:r>
      <w:r w:rsidR="001B44DA" w:rsidRPr="001B44DA">
        <w:rPr>
          <w:rFonts w:ascii="Myriad Pro" w:hAnsi="Myriad Pro" w:cs="Arial"/>
          <w:color w:val="000000" w:themeColor="text1"/>
          <w:sz w:val="22"/>
          <w:szCs w:val="22"/>
          <w:lang w:val="en-US"/>
        </w:rPr>
        <w:t xml:space="preserve">from </w:t>
      </w:r>
      <w:r w:rsidR="00B962A5" w:rsidRPr="001B44DA">
        <w:rPr>
          <w:rFonts w:ascii="Myriad Pro" w:hAnsi="Myriad Pro" w:cs="Arial"/>
          <w:color w:val="000000" w:themeColor="text1"/>
          <w:sz w:val="22"/>
          <w:szCs w:val="22"/>
          <w:lang w:val="en-US"/>
        </w:rPr>
        <w:t>disguise</w:t>
      </w:r>
      <w:r w:rsidR="00360C31" w:rsidRPr="001B44DA">
        <w:rPr>
          <w:rFonts w:ascii="Myriad Pro" w:hAnsi="Myriad Pro" w:cs="Arial"/>
          <w:color w:val="000000" w:themeColor="text1"/>
          <w:sz w:val="22"/>
          <w:szCs w:val="22"/>
          <w:lang w:val="en-US"/>
        </w:rPr>
        <w:t>.</w:t>
      </w:r>
    </w:p>
    <w:p w14:paraId="0465BB4C" w14:textId="6DA20004" w:rsidR="00F767A0" w:rsidRPr="001B44DA" w:rsidRDefault="00B962A5" w:rsidP="00F767A0">
      <w:pPr>
        <w:spacing w:before="100" w:beforeAutospacing="1" w:after="100" w:afterAutospacing="1"/>
        <w:rPr>
          <w:rFonts w:ascii="Myriad Pro" w:eastAsiaTheme="minorEastAsia" w:hAnsi="Myriad Pro"/>
          <w:color w:val="000000" w:themeColor="text1"/>
          <w:sz w:val="22"/>
          <w:szCs w:val="22"/>
          <w:lang w:val="en-US"/>
        </w:rPr>
      </w:pPr>
      <w:r w:rsidRPr="001B44DA">
        <w:rPr>
          <w:rFonts w:ascii="Myriad Pro" w:eastAsiaTheme="minorEastAsia" w:hAnsi="Myriad Pro"/>
          <w:b/>
          <w:bCs/>
          <w:color w:val="000000" w:themeColor="text1"/>
          <w:sz w:val="22"/>
          <w:szCs w:val="22"/>
          <w:lang w:val="en-US"/>
        </w:rPr>
        <w:t>Reconnect with our team</w:t>
      </w:r>
      <w:r w:rsidRPr="001B44DA">
        <w:rPr>
          <w:rFonts w:ascii="Myriad Pro" w:eastAsiaTheme="minorEastAsia" w:hAnsi="Myriad Pro"/>
          <w:color w:val="000000" w:themeColor="text1"/>
          <w:sz w:val="22"/>
          <w:szCs w:val="22"/>
          <w:lang w:val="en-US"/>
        </w:rPr>
        <w:br/>
      </w:r>
      <w:r w:rsidRPr="001B44DA">
        <w:rPr>
          <w:rFonts w:ascii="Myriad Pro" w:hAnsi="Myriad Pro" w:cs="Arial"/>
          <w:color w:val="000000" w:themeColor="text1"/>
          <w:sz w:val="22"/>
          <w:szCs w:val="22"/>
          <w:lang w:val="en-US"/>
        </w:rPr>
        <w:t>Feel invited to join us at the stand. Grab some coffee and enjoy conversation – the ROE Visual team is eager to reconnect, catch up</w:t>
      </w:r>
      <w:r w:rsidR="00360C31" w:rsidRPr="001B44DA">
        <w:rPr>
          <w:rFonts w:ascii="Myriad Pro" w:hAnsi="Myriad Pro" w:cs="Arial"/>
          <w:color w:val="000000" w:themeColor="text1"/>
          <w:sz w:val="22"/>
          <w:szCs w:val="22"/>
          <w:lang w:val="en-US"/>
        </w:rPr>
        <w:t>,</w:t>
      </w:r>
      <w:r w:rsidRPr="001B44DA">
        <w:rPr>
          <w:rFonts w:ascii="Myriad Pro" w:hAnsi="Myriad Pro" w:cs="Arial"/>
          <w:color w:val="000000" w:themeColor="text1"/>
          <w:sz w:val="22"/>
          <w:szCs w:val="22"/>
          <w:lang w:val="en-US"/>
        </w:rPr>
        <w:t xml:space="preserve"> or </w:t>
      </w:r>
      <w:r w:rsidR="00F767A0" w:rsidRPr="001B44DA">
        <w:rPr>
          <w:rFonts w:ascii="Myriad Pro" w:hAnsi="Myriad Pro" w:cs="Arial"/>
          <w:color w:val="000000" w:themeColor="text1"/>
          <w:sz w:val="22"/>
          <w:szCs w:val="22"/>
          <w:lang w:val="en-US"/>
        </w:rPr>
        <w:t xml:space="preserve">lend their expertise and support </w:t>
      </w:r>
      <w:r w:rsidRPr="001B44DA">
        <w:rPr>
          <w:rFonts w:ascii="Myriad Pro" w:hAnsi="Myriad Pro" w:cs="Arial"/>
          <w:color w:val="000000" w:themeColor="text1"/>
          <w:sz w:val="22"/>
          <w:szCs w:val="22"/>
          <w:lang w:val="en-US"/>
        </w:rPr>
        <w:t xml:space="preserve">when required. </w:t>
      </w:r>
      <w:r w:rsidR="00F767A0" w:rsidRPr="001B44DA">
        <w:rPr>
          <w:rStyle w:val="Strong"/>
          <w:rFonts w:ascii="Myriad Pro" w:hAnsi="Myriad Pro" w:cs="Arial"/>
          <w:color w:val="000000" w:themeColor="text1"/>
          <w:sz w:val="22"/>
          <w:szCs w:val="22"/>
          <w:lang w:val="en-US"/>
        </w:rPr>
        <w:t xml:space="preserve">Join us at </w:t>
      </w:r>
      <w:proofErr w:type="spellStart"/>
      <w:r w:rsidR="00F767A0" w:rsidRPr="001B44DA">
        <w:rPr>
          <w:rStyle w:val="Strong"/>
          <w:rFonts w:ascii="Myriad Pro" w:hAnsi="Myriad Pro" w:cs="Arial"/>
          <w:color w:val="000000" w:themeColor="text1"/>
          <w:sz w:val="22"/>
          <w:szCs w:val="22"/>
          <w:lang w:val="en-US"/>
        </w:rPr>
        <w:t>Prolight</w:t>
      </w:r>
      <w:r w:rsidRPr="001B44DA">
        <w:rPr>
          <w:rStyle w:val="Strong"/>
          <w:rFonts w:ascii="Myriad Pro" w:hAnsi="Myriad Pro" w:cs="Arial"/>
          <w:color w:val="000000" w:themeColor="text1"/>
          <w:sz w:val="22"/>
          <w:szCs w:val="22"/>
          <w:lang w:val="en-US"/>
        </w:rPr>
        <w:t>+</w:t>
      </w:r>
      <w:r w:rsidR="00F767A0" w:rsidRPr="001B44DA">
        <w:rPr>
          <w:rStyle w:val="Strong"/>
          <w:rFonts w:ascii="Myriad Pro" w:hAnsi="Myriad Pro" w:cs="Arial"/>
          <w:color w:val="000000" w:themeColor="text1"/>
          <w:sz w:val="22"/>
          <w:szCs w:val="22"/>
          <w:lang w:val="en-US"/>
        </w:rPr>
        <w:t>Sound</w:t>
      </w:r>
      <w:proofErr w:type="spellEnd"/>
      <w:r w:rsidR="00F767A0" w:rsidRPr="001B44DA">
        <w:rPr>
          <w:rStyle w:val="Strong"/>
          <w:rFonts w:ascii="Myriad Pro" w:hAnsi="Myriad Pro" w:cs="Arial"/>
          <w:color w:val="000000" w:themeColor="text1"/>
          <w:sz w:val="22"/>
          <w:szCs w:val="22"/>
          <w:lang w:val="en-US"/>
        </w:rPr>
        <w:t xml:space="preserve">. ROE Visual Hall </w:t>
      </w:r>
      <w:r w:rsidRPr="001B44DA">
        <w:rPr>
          <w:rStyle w:val="Strong"/>
          <w:rFonts w:ascii="Myriad Pro" w:hAnsi="Myriad Pro" w:cs="Arial"/>
          <w:color w:val="000000" w:themeColor="text1"/>
          <w:sz w:val="22"/>
          <w:szCs w:val="22"/>
          <w:lang w:val="en-US"/>
        </w:rPr>
        <w:t>12.1 B81.</w:t>
      </w:r>
    </w:p>
    <w:p w14:paraId="4DCF1512" w14:textId="77777777" w:rsidR="00F767A0" w:rsidRPr="001B44DA" w:rsidRDefault="00F767A0" w:rsidP="00F767A0">
      <w:pPr>
        <w:suppressAutoHyphens/>
        <w:spacing w:before="120"/>
        <w:jc w:val="center"/>
        <w:rPr>
          <w:rFonts w:ascii="Myriad Pro" w:eastAsiaTheme="minorEastAsia" w:hAnsi="Myriad Pro"/>
          <w:color w:val="000000" w:themeColor="text1"/>
          <w:sz w:val="22"/>
          <w:szCs w:val="22"/>
          <w:lang w:val="en-US"/>
        </w:rPr>
      </w:pPr>
      <w:bookmarkStart w:id="0" w:name="_Hlk532290863"/>
      <w:r w:rsidRPr="001B44DA">
        <w:rPr>
          <w:rFonts w:ascii="Myriad Pro" w:eastAsiaTheme="minorEastAsia" w:hAnsi="Myriad Pro"/>
          <w:color w:val="000000" w:themeColor="text1"/>
          <w:sz w:val="22"/>
          <w:szCs w:val="22"/>
          <w:lang w:val="en-US"/>
        </w:rPr>
        <w:t>**ENDS**</w:t>
      </w:r>
    </w:p>
    <w:p w14:paraId="1C6831CD" w14:textId="77777777" w:rsidR="00F767A0" w:rsidRPr="001B44DA" w:rsidRDefault="00F767A0" w:rsidP="00F767A0">
      <w:pPr>
        <w:spacing w:line="300" w:lineRule="exact"/>
        <w:jc w:val="both"/>
        <w:rPr>
          <w:rFonts w:ascii="Myriad Pro" w:hAnsi="Myriad Pro"/>
          <w:i/>
          <w:iCs/>
          <w:color w:val="000000" w:themeColor="text1"/>
          <w:sz w:val="22"/>
          <w:szCs w:val="22"/>
          <w:lang w:val="en-US"/>
        </w:rPr>
      </w:pPr>
    </w:p>
    <w:bookmarkEnd w:id="0"/>
    <w:p w14:paraId="644B4C47" w14:textId="77777777" w:rsidR="00F767A0" w:rsidRPr="001B44DA" w:rsidRDefault="00F767A0" w:rsidP="00F767A0">
      <w:pPr>
        <w:suppressAutoHyphens/>
        <w:spacing w:before="120"/>
        <w:rPr>
          <w:rFonts w:ascii="Myriad Pro" w:eastAsia="MS Gothic" w:hAnsi="Myriad Pro" w:cs="MS Gothic"/>
          <w:color w:val="000000" w:themeColor="text1"/>
          <w:sz w:val="18"/>
          <w:szCs w:val="18"/>
          <w:lang w:val="en-US"/>
        </w:rPr>
      </w:pPr>
      <w:r w:rsidRPr="001B44DA">
        <w:rPr>
          <w:rFonts w:ascii="Myriad Pro" w:eastAsiaTheme="minorEastAsia" w:hAnsi="Myriad Pro"/>
          <w:b/>
          <w:bCs/>
          <w:color w:val="000000" w:themeColor="text1"/>
          <w:sz w:val="18"/>
          <w:szCs w:val="18"/>
          <w:lang w:val="en-US"/>
        </w:rPr>
        <w:t>About ROE Visual</w:t>
      </w:r>
      <w:r w:rsidRPr="001B44DA">
        <w:rPr>
          <w:rFonts w:ascii="MS Gothic" w:eastAsia="MS Gothic" w:hAnsi="MS Gothic" w:cs="MS Gothic" w:hint="eastAsia"/>
          <w:color w:val="000000" w:themeColor="text1"/>
          <w:sz w:val="18"/>
          <w:szCs w:val="18"/>
          <w:lang w:val="en-US"/>
        </w:rPr>
        <w:t> </w:t>
      </w:r>
    </w:p>
    <w:p w14:paraId="37BA3295" w14:textId="49F8A884" w:rsidR="00F767A0" w:rsidRPr="001B44DA" w:rsidRDefault="00F767A0" w:rsidP="00F767A0">
      <w:pPr>
        <w:suppressAutoHyphens/>
        <w:spacing w:before="120"/>
        <w:rPr>
          <w:rFonts w:ascii="Myriad Pro" w:eastAsia="MS Gothic" w:hAnsi="Myriad Pro" w:cs="MS Gothic"/>
          <w:color w:val="000000" w:themeColor="text1"/>
          <w:sz w:val="18"/>
          <w:szCs w:val="18"/>
          <w:lang w:val="en-US"/>
        </w:rPr>
      </w:pPr>
      <w:r w:rsidRPr="001B44DA">
        <w:rPr>
          <w:rFonts w:ascii="Myriad Pro" w:eastAsiaTheme="minorEastAsia" w:hAnsi="Myriad Pro"/>
          <w:color w:val="000000" w:themeColor="text1"/>
          <w:sz w:val="18"/>
          <w:szCs w:val="18"/>
          <w:lang w:val="en-US"/>
        </w:rPr>
        <w:t>Founded in 2006, ROE Visual manufactures unrivaled, award-winning LED display technology for a broad range of applications, including touring productions, broadcast, film, live and virtual events, corporate, architectural, retail, control room, and many more.</w:t>
      </w:r>
      <w:r w:rsidRPr="001B44DA">
        <w:rPr>
          <w:rFonts w:ascii="MS Gothic" w:eastAsia="MS Gothic" w:hAnsi="MS Gothic" w:cs="MS Gothic" w:hint="eastAsia"/>
          <w:color w:val="000000" w:themeColor="text1"/>
          <w:sz w:val="18"/>
          <w:szCs w:val="18"/>
          <w:lang w:val="en-US"/>
        </w:rPr>
        <w:t> </w:t>
      </w:r>
      <w:r w:rsidRPr="001B44DA">
        <w:rPr>
          <w:rFonts w:ascii="Myriad Pro" w:eastAsiaTheme="minorEastAsia" w:hAnsi="Myriad Pro"/>
          <w:color w:val="000000" w:themeColor="text1"/>
          <w:sz w:val="18"/>
          <w:szCs w:val="18"/>
          <w:lang w:val="en-US"/>
        </w:rPr>
        <w:t xml:space="preserve">Used by the most significant touring artists and spectacular broadcast events, retail and architectural installations, ROE </w:t>
      </w:r>
      <w:r w:rsidR="001B44DA" w:rsidRPr="001B44DA">
        <w:rPr>
          <w:rFonts w:ascii="Myriad Pro" w:eastAsiaTheme="minorEastAsia" w:hAnsi="Myriad Pro"/>
          <w:color w:val="000000" w:themeColor="text1"/>
          <w:sz w:val="18"/>
          <w:szCs w:val="18"/>
          <w:lang w:val="en-US"/>
        </w:rPr>
        <w:t>Visual's</w:t>
      </w:r>
      <w:r w:rsidRPr="001B44DA">
        <w:rPr>
          <w:rFonts w:ascii="Myriad Pro" w:eastAsiaTheme="minorEastAsia" w:hAnsi="Myriad Pro"/>
          <w:color w:val="000000" w:themeColor="text1"/>
          <w:sz w:val="18"/>
          <w:szCs w:val="18"/>
          <w:lang w:val="en-US"/>
        </w:rPr>
        <w:t xml:space="preserve"> products live up to the exacting demands of the industries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1B44DA">
        <w:rPr>
          <w:rFonts w:ascii="MS Gothic" w:eastAsia="MS Gothic" w:hAnsi="MS Gothic" w:cs="MS Gothic" w:hint="eastAsia"/>
          <w:color w:val="000000" w:themeColor="text1"/>
          <w:sz w:val="18"/>
          <w:szCs w:val="18"/>
          <w:lang w:val="en-US"/>
        </w:rPr>
        <w:t> </w:t>
      </w:r>
      <w:r w:rsidRPr="001B44DA">
        <w:rPr>
          <w:rFonts w:ascii="Myriad Pro" w:eastAsiaTheme="minorEastAsia" w:hAnsi="Myriad Pro"/>
          <w:color w:val="000000" w:themeColor="text1"/>
          <w:sz w:val="18"/>
          <w:szCs w:val="18"/>
          <w:lang w:val="en-US"/>
        </w:rPr>
        <w:t>The company enjoys relationships with leading global AV Installers, rental companies, and notable partners in the production, film, and event</w:t>
      </w:r>
      <w:r w:rsidRPr="001B44DA">
        <w:rPr>
          <w:rFonts w:ascii="Myriad Pro" w:eastAsiaTheme="minorEastAsia" w:hAnsi="Myriad Pro" w:cs="AppleSystemUIFont"/>
          <w:color w:val="000000" w:themeColor="text1"/>
          <w:sz w:val="18"/>
          <w:szCs w:val="18"/>
          <w:lang w:val="en-US"/>
        </w:rPr>
        <w:t xml:space="preserve"> industry. ROE Visual offers expert knowledge in LED display technology and extensive support on a global scale through its American, European, and China-based teams. </w:t>
      </w:r>
      <w:r w:rsidRPr="001B44DA">
        <w:rPr>
          <w:rFonts w:ascii="Myriad Pro" w:eastAsia="MS Gothic" w:hAnsi="Myriad Pro" w:cs="MS Gothic"/>
          <w:color w:val="000000" w:themeColor="text1"/>
          <w:sz w:val="18"/>
          <w:szCs w:val="18"/>
          <w:lang w:val="en-US"/>
        </w:rPr>
        <w:br/>
      </w:r>
      <w:r w:rsidRPr="001B44DA">
        <w:rPr>
          <w:rFonts w:ascii="Myriad Pro" w:eastAsiaTheme="minorEastAsia" w:hAnsi="Myriad Pro" w:cs="AppleSystemUIFont"/>
          <w:color w:val="000000" w:themeColor="text1"/>
          <w:sz w:val="18"/>
          <w:szCs w:val="18"/>
          <w:lang w:val="en-US"/>
        </w:rPr>
        <w:t xml:space="preserve">For more information, please visit: </w:t>
      </w:r>
      <w:hyperlink r:id="rId11" w:history="1">
        <w:r w:rsidRPr="001B44DA">
          <w:rPr>
            <w:rFonts w:ascii="Myriad Pro" w:eastAsiaTheme="minorEastAsia" w:hAnsi="Myriad Pro" w:cs="AppleSystemUIFont"/>
            <w:color w:val="000000" w:themeColor="text1"/>
            <w:sz w:val="18"/>
            <w:szCs w:val="18"/>
            <w:u w:val="single" w:color="DCA10D"/>
            <w:lang w:val="en-US"/>
          </w:rPr>
          <w:t>www.roevisual.com</w:t>
        </w:r>
      </w:hyperlink>
    </w:p>
    <w:p w14:paraId="7D336274" w14:textId="77777777" w:rsidR="00F767A0" w:rsidRPr="001B44DA" w:rsidRDefault="00F767A0" w:rsidP="00F767A0">
      <w:pPr>
        <w:rPr>
          <w:rFonts w:ascii="Myriad Pro" w:hAnsi="Myriad Pro" w:cs="Open Sans"/>
          <w:color w:val="000000" w:themeColor="text1"/>
          <w:sz w:val="22"/>
          <w:szCs w:val="22"/>
          <w:lang w:val="en-US"/>
        </w:rPr>
      </w:pPr>
    </w:p>
    <w:p w14:paraId="2053A053" w14:textId="30C1C49B" w:rsidR="00E850D2" w:rsidRPr="001B44DA" w:rsidRDefault="00E850D2" w:rsidP="00E850D2">
      <w:pPr>
        <w:pStyle w:val="NormalWeb"/>
        <w:spacing w:before="0" w:beforeAutospacing="0" w:after="600" w:afterAutospacing="0"/>
        <w:rPr>
          <w:rFonts w:ascii="Myriad Pro" w:hAnsi="Myriad Pro" w:cs="Arial"/>
          <w:color w:val="000000" w:themeColor="text1"/>
          <w:sz w:val="22"/>
          <w:szCs w:val="22"/>
        </w:rPr>
      </w:pPr>
    </w:p>
    <w:sectPr w:rsidR="00E850D2" w:rsidRPr="001B44DA" w:rsidSect="00C51E9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6BEB8" w14:textId="77777777" w:rsidR="00993EF0" w:rsidRDefault="00993EF0" w:rsidP="00174314">
      <w:r>
        <w:separator/>
      </w:r>
    </w:p>
  </w:endnote>
  <w:endnote w:type="continuationSeparator" w:id="0">
    <w:p w14:paraId="45DA7259" w14:textId="77777777" w:rsidR="00993EF0" w:rsidRDefault="00993EF0"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A00002AF" w:usb1="5000204B" w:usb2="00000000" w:usb3="00000000" w:csb0="0000019F" w:csb1="00000000"/>
  </w:font>
  <w:font w:name="Open Sans">
    <w:panose1 w:val="020B0604020202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3C20" w14:textId="44849C9D" w:rsidR="002436CA" w:rsidRPr="00B946A1" w:rsidRDefault="002436CA" w:rsidP="002436CA">
    <w:pPr>
      <w:pStyle w:val="Footer"/>
      <w:rPr>
        <w:b/>
      </w:rPr>
    </w:pPr>
    <w:r>
      <w:rPr>
        <w:b/>
      </w:rPr>
      <w:t>Press Contact:</w:t>
    </w:r>
  </w:p>
  <w:p w14:paraId="3270A577" w14:textId="77777777" w:rsidR="002436CA" w:rsidRDefault="002436CA" w:rsidP="002436CA">
    <w:pPr>
      <w:pStyle w:val="Footer"/>
      <w:jc w:val="both"/>
    </w:pPr>
    <w:r>
      <w:t xml:space="preserve">Marina Prak, </w:t>
    </w:r>
    <w:r w:rsidRPr="00B36F2C">
      <w:t>Marketing</w:t>
    </w:r>
    <w:r>
      <w:t xml:space="preserve"> Manager</w:t>
    </w:r>
  </w:p>
  <w:p w14:paraId="26889A3A" w14:textId="77777777" w:rsidR="002436CA" w:rsidRDefault="002436CA" w:rsidP="002436CA">
    <w:pPr>
      <w:pStyle w:val="Footer"/>
      <w:jc w:val="both"/>
    </w:pPr>
    <w:r>
      <w:t xml:space="preserve">ROE Visual </w:t>
    </w:r>
    <w:proofErr w:type="spellStart"/>
    <w:r>
      <w:t>Co.</w:t>
    </w:r>
    <w:proofErr w:type="spellEnd"/>
    <w:r>
      <w:t xml:space="preserve"> Ltd.</w:t>
    </w:r>
  </w:p>
  <w:p w14:paraId="61916E4C" w14:textId="77777777" w:rsidR="002436CA" w:rsidRDefault="002436CA" w:rsidP="002436CA">
    <w:pPr>
      <w:pStyle w:val="Footer"/>
      <w:jc w:val="both"/>
      <w:rPr>
        <w:rStyle w:val="Hyperlink"/>
        <w:color w:val="auto"/>
        <w:u w:val="none"/>
      </w:rPr>
    </w:pPr>
    <w:r>
      <w:t xml:space="preserve">T: +31 50 211 0990 E: </w:t>
    </w:r>
    <w:hyperlink r:id="rId1" w:history="1">
      <w:r w:rsidRPr="007F4B2C">
        <w:rPr>
          <w:rStyle w:val="Hyperlink"/>
        </w:rPr>
        <w:t>marina@roevisual.eu</w:t>
      </w:r>
    </w:hyperlink>
    <w:r>
      <w:rPr>
        <w:rStyle w:val="Hyperlink"/>
        <w:color w:val="auto"/>
        <w:u w:val="none"/>
      </w:rPr>
      <w:t xml:space="preserve"> </w:t>
    </w:r>
  </w:p>
  <w:p w14:paraId="23414189" w14:textId="77777777" w:rsidR="002436CA" w:rsidRPr="001B2B15" w:rsidRDefault="00993EF0" w:rsidP="002436CA">
    <w:pPr>
      <w:pStyle w:val="Footer"/>
      <w:jc w:val="both"/>
    </w:pPr>
    <w:hyperlink r:id="rId2" w:history="1">
      <w:r w:rsidR="002436CA" w:rsidRPr="00456BDD">
        <w:rPr>
          <w:rStyle w:val="Hyperlink"/>
        </w:rPr>
        <w:t>www.roevisual.com</w:t>
      </w:r>
    </w:hyperlink>
  </w:p>
  <w:p w14:paraId="24EB6775" w14:textId="197BFC23" w:rsidR="001B2B15" w:rsidRPr="001B2B15" w:rsidRDefault="001B2B15" w:rsidP="002436CA">
    <w:pPr>
      <w:pStyle w:val="Footer"/>
      <w:tabs>
        <w:tab w:val="clear" w:pos="4680"/>
        <w:tab w:val="clear" w:pos="9360"/>
        <w:tab w:val="left" w:pos="524"/>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B946A1" w:rsidRDefault="00AC3529" w:rsidP="00AC3529">
    <w:pPr>
      <w:pStyle w:val="Footer"/>
      <w:rPr>
        <w:b/>
      </w:rPr>
    </w:pPr>
    <w:r>
      <w:rPr>
        <w:b/>
      </w:rPr>
      <w:t>Press Contact:</w:t>
    </w:r>
  </w:p>
  <w:p w14:paraId="1058FD10" w14:textId="77777777" w:rsidR="00AC3529" w:rsidRDefault="00AC3529" w:rsidP="00AC3529">
    <w:pPr>
      <w:pStyle w:val="Footer"/>
      <w:jc w:val="both"/>
    </w:pPr>
    <w:r>
      <w:t xml:space="preserve">Marina Prak, </w:t>
    </w:r>
    <w:r w:rsidRPr="00B36F2C">
      <w:t>Marketing</w:t>
    </w:r>
    <w:r>
      <w:t xml:space="preserve"> Manager</w:t>
    </w:r>
  </w:p>
  <w:p w14:paraId="40F1176B" w14:textId="4D62A60F" w:rsidR="00AC3529" w:rsidRDefault="00AC3529" w:rsidP="00AC3529">
    <w:pPr>
      <w:pStyle w:val="Footer"/>
      <w:jc w:val="both"/>
    </w:pPr>
    <w:r>
      <w:t xml:space="preserve">ROE Visual </w:t>
    </w:r>
    <w:proofErr w:type="spellStart"/>
    <w:r w:rsidR="00C03B21">
      <w:t>Co.</w:t>
    </w:r>
    <w:proofErr w:type="spellEnd"/>
    <w:r w:rsidR="00C03B21">
      <w:t xml:space="preserve"> Ltd.</w:t>
    </w:r>
  </w:p>
  <w:p w14:paraId="7C1C3E15" w14:textId="77777777" w:rsidR="00AC3529" w:rsidRDefault="00AC3529" w:rsidP="00AC3529">
    <w:pPr>
      <w:pStyle w:val="Footer"/>
      <w:jc w:val="both"/>
      <w:rPr>
        <w:rStyle w:val="Hyperlink"/>
        <w:color w:val="auto"/>
        <w:u w:val="none"/>
      </w:rPr>
    </w:pPr>
    <w:r>
      <w:t xml:space="preserve">T: +31 50 211 0990 E: </w:t>
    </w:r>
    <w:hyperlink r:id="rId1" w:history="1">
      <w:r w:rsidRPr="007F4B2C">
        <w:rPr>
          <w:rStyle w:val="Hyperlink"/>
        </w:rPr>
        <w:t>marina@roevisual.eu</w:t>
      </w:r>
    </w:hyperlink>
    <w:r>
      <w:rPr>
        <w:rStyle w:val="Hyperlink"/>
        <w:color w:val="auto"/>
        <w:u w:val="none"/>
      </w:rPr>
      <w:t xml:space="preserve"> </w:t>
    </w:r>
  </w:p>
  <w:p w14:paraId="6286A024" w14:textId="77777777" w:rsidR="00AC3529" w:rsidRPr="001B2B15" w:rsidRDefault="00993EF0" w:rsidP="00AC3529">
    <w:pPr>
      <w:pStyle w:val="Footer"/>
      <w:jc w:val="both"/>
    </w:pPr>
    <w:hyperlink r:id="rId2" w:history="1">
      <w:r w:rsidR="00AC3529" w:rsidRPr="00456BDD">
        <w:rPr>
          <w:rStyle w:val="Hyperlink"/>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EFA45" w14:textId="77777777" w:rsidR="00993EF0" w:rsidRDefault="00993EF0" w:rsidP="00174314">
      <w:r>
        <w:separator/>
      </w:r>
    </w:p>
  </w:footnote>
  <w:footnote w:type="continuationSeparator" w:id="0">
    <w:p w14:paraId="3FA615D9" w14:textId="77777777" w:rsidR="00993EF0" w:rsidRDefault="00993EF0"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DF3481"/>
    <w:multiLevelType w:val="hybridMultilevel"/>
    <w:tmpl w:val="ED36B3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8"/>
  </w:num>
  <w:num w:numId="6">
    <w:abstractNumId w:val="2"/>
  </w:num>
  <w:num w:numId="7">
    <w:abstractNumId w:val="13"/>
  </w:num>
  <w:num w:numId="8">
    <w:abstractNumId w:val="11"/>
  </w:num>
  <w:num w:numId="9">
    <w:abstractNumId w:val="3"/>
  </w:num>
  <w:num w:numId="10">
    <w:abstractNumId w:val="15"/>
  </w:num>
  <w:num w:numId="11">
    <w:abstractNumId w:val="0"/>
  </w:num>
  <w:num w:numId="12">
    <w:abstractNumId w:val="12"/>
  </w:num>
  <w:num w:numId="13">
    <w:abstractNumId w:val="6"/>
  </w:num>
  <w:num w:numId="14">
    <w:abstractNumId w:val="4"/>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5DE1"/>
    <w:rsid w:val="00061EC6"/>
    <w:rsid w:val="00063559"/>
    <w:rsid w:val="00063E52"/>
    <w:rsid w:val="00073244"/>
    <w:rsid w:val="000908B2"/>
    <w:rsid w:val="000948D4"/>
    <w:rsid w:val="000A29BF"/>
    <w:rsid w:val="000A4D66"/>
    <w:rsid w:val="000A69D6"/>
    <w:rsid w:val="000A6BD6"/>
    <w:rsid w:val="000B031E"/>
    <w:rsid w:val="000B43FB"/>
    <w:rsid w:val="000C3590"/>
    <w:rsid w:val="000C749D"/>
    <w:rsid w:val="000D225A"/>
    <w:rsid w:val="000D356C"/>
    <w:rsid w:val="000D5E50"/>
    <w:rsid w:val="000E2A20"/>
    <w:rsid w:val="000E3F4C"/>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55AB7"/>
    <w:rsid w:val="001602C9"/>
    <w:rsid w:val="001616CA"/>
    <w:rsid w:val="00174314"/>
    <w:rsid w:val="00181652"/>
    <w:rsid w:val="00192883"/>
    <w:rsid w:val="001A39F7"/>
    <w:rsid w:val="001B2B15"/>
    <w:rsid w:val="001B44DA"/>
    <w:rsid w:val="001B7638"/>
    <w:rsid w:val="001D18D3"/>
    <w:rsid w:val="001D3A99"/>
    <w:rsid w:val="001D61EB"/>
    <w:rsid w:val="001D6899"/>
    <w:rsid w:val="001D7722"/>
    <w:rsid w:val="001E2478"/>
    <w:rsid w:val="001E33B2"/>
    <w:rsid w:val="001F32F4"/>
    <w:rsid w:val="001F3A51"/>
    <w:rsid w:val="0020677B"/>
    <w:rsid w:val="002239F0"/>
    <w:rsid w:val="00232C23"/>
    <w:rsid w:val="002436CA"/>
    <w:rsid w:val="00262E75"/>
    <w:rsid w:val="00274A15"/>
    <w:rsid w:val="002756E1"/>
    <w:rsid w:val="00284003"/>
    <w:rsid w:val="00284621"/>
    <w:rsid w:val="00285E36"/>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7281"/>
    <w:rsid w:val="00305777"/>
    <w:rsid w:val="00320B9C"/>
    <w:rsid w:val="00323734"/>
    <w:rsid w:val="0033798A"/>
    <w:rsid w:val="003413EC"/>
    <w:rsid w:val="00342878"/>
    <w:rsid w:val="0034754E"/>
    <w:rsid w:val="00350633"/>
    <w:rsid w:val="00360C31"/>
    <w:rsid w:val="00362125"/>
    <w:rsid w:val="003713FF"/>
    <w:rsid w:val="00380533"/>
    <w:rsid w:val="00380B70"/>
    <w:rsid w:val="00382490"/>
    <w:rsid w:val="003857E6"/>
    <w:rsid w:val="00390E99"/>
    <w:rsid w:val="003912BB"/>
    <w:rsid w:val="003964DE"/>
    <w:rsid w:val="003A1219"/>
    <w:rsid w:val="003A1965"/>
    <w:rsid w:val="003A26DF"/>
    <w:rsid w:val="003A5CC7"/>
    <w:rsid w:val="003B43C4"/>
    <w:rsid w:val="003C4058"/>
    <w:rsid w:val="003C4718"/>
    <w:rsid w:val="003D7AA4"/>
    <w:rsid w:val="003E0635"/>
    <w:rsid w:val="003E4137"/>
    <w:rsid w:val="003E75F6"/>
    <w:rsid w:val="00400832"/>
    <w:rsid w:val="00430B7D"/>
    <w:rsid w:val="004371BD"/>
    <w:rsid w:val="00437F95"/>
    <w:rsid w:val="00440FEF"/>
    <w:rsid w:val="00441B9C"/>
    <w:rsid w:val="00444629"/>
    <w:rsid w:val="00451A0F"/>
    <w:rsid w:val="004674DE"/>
    <w:rsid w:val="00470385"/>
    <w:rsid w:val="0047279A"/>
    <w:rsid w:val="00474AAF"/>
    <w:rsid w:val="0047710B"/>
    <w:rsid w:val="00491346"/>
    <w:rsid w:val="00491E1A"/>
    <w:rsid w:val="004A5DC9"/>
    <w:rsid w:val="004B1325"/>
    <w:rsid w:val="004B19A6"/>
    <w:rsid w:val="004B507A"/>
    <w:rsid w:val="004B5C6D"/>
    <w:rsid w:val="004C0ACC"/>
    <w:rsid w:val="004C62D9"/>
    <w:rsid w:val="004C66C1"/>
    <w:rsid w:val="004C6BE4"/>
    <w:rsid w:val="004C6E8A"/>
    <w:rsid w:val="004E21BA"/>
    <w:rsid w:val="004E6634"/>
    <w:rsid w:val="004E6AE6"/>
    <w:rsid w:val="004F08E0"/>
    <w:rsid w:val="0050270E"/>
    <w:rsid w:val="005043A9"/>
    <w:rsid w:val="005079E1"/>
    <w:rsid w:val="00513443"/>
    <w:rsid w:val="00520D56"/>
    <w:rsid w:val="00533197"/>
    <w:rsid w:val="0053328C"/>
    <w:rsid w:val="005332B0"/>
    <w:rsid w:val="00536C71"/>
    <w:rsid w:val="00572385"/>
    <w:rsid w:val="00576425"/>
    <w:rsid w:val="005803F1"/>
    <w:rsid w:val="00587AB7"/>
    <w:rsid w:val="005903D3"/>
    <w:rsid w:val="005918C7"/>
    <w:rsid w:val="00595DE3"/>
    <w:rsid w:val="005A0B1B"/>
    <w:rsid w:val="005B3AD2"/>
    <w:rsid w:val="005B3D4E"/>
    <w:rsid w:val="005B71BE"/>
    <w:rsid w:val="005C3113"/>
    <w:rsid w:val="005C4E43"/>
    <w:rsid w:val="005E0BA0"/>
    <w:rsid w:val="005E0D96"/>
    <w:rsid w:val="005E136D"/>
    <w:rsid w:val="005E1B19"/>
    <w:rsid w:val="005E296F"/>
    <w:rsid w:val="005E2B0C"/>
    <w:rsid w:val="005E5F79"/>
    <w:rsid w:val="005F2BBE"/>
    <w:rsid w:val="005F5C6D"/>
    <w:rsid w:val="006000EA"/>
    <w:rsid w:val="00603835"/>
    <w:rsid w:val="006071AA"/>
    <w:rsid w:val="00632892"/>
    <w:rsid w:val="00634165"/>
    <w:rsid w:val="00635378"/>
    <w:rsid w:val="006377C7"/>
    <w:rsid w:val="006378EE"/>
    <w:rsid w:val="00644FEE"/>
    <w:rsid w:val="00651622"/>
    <w:rsid w:val="00651635"/>
    <w:rsid w:val="0065516A"/>
    <w:rsid w:val="00656ACC"/>
    <w:rsid w:val="00657BA2"/>
    <w:rsid w:val="006605CF"/>
    <w:rsid w:val="00660CA6"/>
    <w:rsid w:val="00662C5E"/>
    <w:rsid w:val="00664AD2"/>
    <w:rsid w:val="00675D5C"/>
    <w:rsid w:val="006827E5"/>
    <w:rsid w:val="006A068C"/>
    <w:rsid w:val="006A1D08"/>
    <w:rsid w:val="006A6BA2"/>
    <w:rsid w:val="006B001E"/>
    <w:rsid w:val="006B5262"/>
    <w:rsid w:val="006C220B"/>
    <w:rsid w:val="006C4853"/>
    <w:rsid w:val="006D01C3"/>
    <w:rsid w:val="006D273D"/>
    <w:rsid w:val="006D4644"/>
    <w:rsid w:val="006E4F28"/>
    <w:rsid w:val="006F2434"/>
    <w:rsid w:val="00700989"/>
    <w:rsid w:val="0070451C"/>
    <w:rsid w:val="0070475B"/>
    <w:rsid w:val="00705DC9"/>
    <w:rsid w:val="00707472"/>
    <w:rsid w:val="00711062"/>
    <w:rsid w:val="00714B1E"/>
    <w:rsid w:val="00714CEB"/>
    <w:rsid w:val="007173CF"/>
    <w:rsid w:val="007249FA"/>
    <w:rsid w:val="00741470"/>
    <w:rsid w:val="00747728"/>
    <w:rsid w:val="0075651D"/>
    <w:rsid w:val="007606D5"/>
    <w:rsid w:val="0076392D"/>
    <w:rsid w:val="00766F3A"/>
    <w:rsid w:val="0077590E"/>
    <w:rsid w:val="00796A5C"/>
    <w:rsid w:val="007A327B"/>
    <w:rsid w:val="007A4C50"/>
    <w:rsid w:val="007B3EE9"/>
    <w:rsid w:val="007B4DD7"/>
    <w:rsid w:val="007C0569"/>
    <w:rsid w:val="007C5BD7"/>
    <w:rsid w:val="007E1F0E"/>
    <w:rsid w:val="007E3EE4"/>
    <w:rsid w:val="007E4684"/>
    <w:rsid w:val="007E7F5F"/>
    <w:rsid w:val="007F05DF"/>
    <w:rsid w:val="007F405C"/>
    <w:rsid w:val="007F45C7"/>
    <w:rsid w:val="007F6A74"/>
    <w:rsid w:val="008031FD"/>
    <w:rsid w:val="00840F9E"/>
    <w:rsid w:val="00851419"/>
    <w:rsid w:val="00854D67"/>
    <w:rsid w:val="00855125"/>
    <w:rsid w:val="00857FD1"/>
    <w:rsid w:val="00860B99"/>
    <w:rsid w:val="0086267C"/>
    <w:rsid w:val="00871B33"/>
    <w:rsid w:val="008723DB"/>
    <w:rsid w:val="008811FB"/>
    <w:rsid w:val="0088599F"/>
    <w:rsid w:val="00892230"/>
    <w:rsid w:val="00896198"/>
    <w:rsid w:val="008A2DF3"/>
    <w:rsid w:val="008B4EA3"/>
    <w:rsid w:val="008C078A"/>
    <w:rsid w:val="008D1437"/>
    <w:rsid w:val="008D1B69"/>
    <w:rsid w:val="008D2CB7"/>
    <w:rsid w:val="008D34F1"/>
    <w:rsid w:val="008E1136"/>
    <w:rsid w:val="008E23C5"/>
    <w:rsid w:val="008E4595"/>
    <w:rsid w:val="008F6E15"/>
    <w:rsid w:val="008F78DA"/>
    <w:rsid w:val="00902483"/>
    <w:rsid w:val="00903CD6"/>
    <w:rsid w:val="00912C72"/>
    <w:rsid w:val="009147D4"/>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93EF0"/>
    <w:rsid w:val="009A1320"/>
    <w:rsid w:val="009A34FD"/>
    <w:rsid w:val="009A358D"/>
    <w:rsid w:val="009B5171"/>
    <w:rsid w:val="009B5C94"/>
    <w:rsid w:val="009C0826"/>
    <w:rsid w:val="009C684F"/>
    <w:rsid w:val="009F0698"/>
    <w:rsid w:val="00A026F9"/>
    <w:rsid w:val="00A05AE1"/>
    <w:rsid w:val="00A076FB"/>
    <w:rsid w:val="00A07E2D"/>
    <w:rsid w:val="00A20D97"/>
    <w:rsid w:val="00A33B3B"/>
    <w:rsid w:val="00A3617C"/>
    <w:rsid w:val="00A41893"/>
    <w:rsid w:val="00A42C82"/>
    <w:rsid w:val="00A4316B"/>
    <w:rsid w:val="00A44DE2"/>
    <w:rsid w:val="00A44E48"/>
    <w:rsid w:val="00A45766"/>
    <w:rsid w:val="00A46025"/>
    <w:rsid w:val="00A57ECA"/>
    <w:rsid w:val="00A67BDB"/>
    <w:rsid w:val="00A7158C"/>
    <w:rsid w:val="00A72549"/>
    <w:rsid w:val="00A7506F"/>
    <w:rsid w:val="00A77A2A"/>
    <w:rsid w:val="00A8114F"/>
    <w:rsid w:val="00A84E05"/>
    <w:rsid w:val="00A90707"/>
    <w:rsid w:val="00A91279"/>
    <w:rsid w:val="00A91C80"/>
    <w:rsid w:val="00A96786"/>
    <w:rsid w:val="00AA1FB3"/>
    <w:rsid w:val="00AA63A0"/>
    <w:rsid w:val="00AA7C71"/>
    <w:rsid w:val="00AB6C43"/>
    <w:rsid w:val="00AB75CE"/>
    <w:rsid w:val="00AC3529"/>
    <w:rsid w:val="00AD271A"/>
    <w:rsid w:val="00AF319D"/>
    <w:rsid w:val="00AF4979"/>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70713"/>
    <w:rsid w:val="00B8358A"/>
    <w:rsid w:val="00B85620"/>
    <w:rsid w:val="00B86789"/>
    <w:rsid w:val="00B87789"/>
    <w:rsid w:val="00B953CD"/>
    <w:rsid w:val="00B962A5"/>
    <w:rsid w:val="00BA2FD6"/>
    <w:rsid w:val="00BA7165"/>
    <w:rsid w:val="00BB1099"/>
    <w:rsid w:val="00BB10D3"/>
    <w:rsid w:val="00BC53EE"/>
    <w:rsid w:val="00BC6480"/>
    <w:rsid w:val="00BD1FC5"/>
    <w:rsid w:val="00BD7BD0"/>
    <w:rsid w:val="00BE19B9"/>
    <w:rsid w:val="00BF1C73"/>
    <w:rsid w:val="00C03B21"/>
    <w:rsid w:val="00C05207"/>
    <w:rsid w:val="00C13163"/>
    <w:rsid w:val="00C24998"/>
    <w:rsid w:val="00C24C60"/>
    <w:rsid w:val="00C25FBB"/>
    <w:rsid w:val="00C44AA8"/>
    <w:rsid w:val="00C44ED1"/>
    <w:rsid w:val="00C51E9A"/>
    <w:rsid w:val="00C53862"/>
    <w:rsid w:val="00C54D13"/>
    <w:rsid w:val="00C61490"/>
    <w:rsid w:val="00C658A9"/>
    <w:rsid w:val="00C7113C"/>
    <w:rsid w:val="00CA377D"/>
    <w:rsid w:val="00CA4CDC"/>
    <w:rsid w:val="00CA795B"/>
    <w:rsid w:val="00CA7D56"/>
    <w:rsid w:val="00CB336A"/>
    <w:rsid w:val="00CB4B33"/>
    <w:rsid w:val="00CB5C9A"/>
    <w:rsid w:val="00CC7591"/>
    <w:rsid w:val="00CD7200"/>
    <w:rsid w:val="00CE2EEB"/>
    <w:rsid w:val="00CF3831"/>
    <w:rsid w:val="00D12DD5"/>
    <w:rsid w:val="00D13EF5"/>
    <w:rsid w:val="00D243A8"/>
    <w:rsid w:val="00D2657B"/>
    <w:rsid w:val="00D332AA"/>
    <w:rsid w:val="00D339FF"/>
    <w:rsid w:val="00D35422"/>
    <w:rsid w:val="00D44A90"/>
    <w:rsid w:val="00D45B96"/>
    <w:rsid w:val="00D513C6"/>
    <w:rsid w:val="00D61F5B"/>
    <w:rsid w:val="00D67ED8"/>
    <w:rsid w:val="00D700FC"/>
    <w:rsid w:val="00D82DCF"/>
    <w:rsid w:val="00DA07AE"/>
    <w:rsid w:val="00DA41C9"/>
    <w:rsid w:val="00DA6EBA"/>
    <w:rsid w:val="00DC2398"/>
    <w:rsid w:val="00DC604B"/>
    <w:rsid w:val="00DC7A68"/>
    <w:rsid w:val="00DD3523"/>
    <w:rsid w:val="00DD7D9C"/>
    <w:rsid w:val="00DE150C"/>
    <w:rsid w:val="00DF78F5"/>
    <w:rsid w:val="00E0218F"/>
    <w:rsid w:val="00E02FCE"/>
    <w:rsid w:val="00E0324E"/>
    <w:rsid w:val="00E05B58"/>
    <w:rsid w:val="00E114B1"/>
    <w:rsid w:val="00E1151F"/>
    <w:rsid w:val="00E11B3F"/>
    <w:rsid w:val="00E12313"/>
    <w:rsid w:val="00E17CA2"/>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850D2"/>
    <w:rsid w:val="00EA39A2"/>
    <w:rsid w:val="00EA45B5"/>
    <w:rsid w:val="00EB2BE6"/>
    <w:rsid w:val="00EC6FA7"/>
    <w:rsid w:val="00ED1879"/>
    <w:rsid w:val="00EF12DB"/>
    <w:rsid w:val="00EF169C"/>
    <w:rsid w:val="00EF2BFD"/>
    <w:rsid w:val="00F01B38"/>
    <w:rsid w:val="00F1252D"/>
    <w:rsid w:val="00F16A17"/>
    <w:rsid w:val="00F22703"/>
    <w:rsid w:val="00F24223"/>
    <w:rsid w:val="00F2794A"/>
    <w:rsid w:val="00F27F59"/>
    <w:rsid w:val="00F300FE"/>
    <w:rsid w:val="00F45F03"/>
    <w:rsid w:val="00F7546E"/>
    <w:rsid w:val="00F767A0"/>
    <w:rsid w:val="00F91B3E"/>
    <w:rsid w:val="00F94FD3"/>
    <w:rsid w:val="00F95458"/>
    <w:rsid w:val="00F957EA"/>
    <w:rsid w:val="00FA1232"/>
    <w:rsid w:val="00FA5F70"/>
    <w:rsid w:val="00FB1323"/>
    <w:rsid w:val="00FB1396"/>
    <w:rsid w:val="00FB21FC"/>
    <w:rsid w:val="00FB6604"/>
    <w:rsid w:val="00FC1041"/>
    <w:rsid w:val="00FC2FDF"/>
    <w:rsid w:val="00FD0A22"/>
    <w:rsid w:val="00FD2E54"/>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6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54300714">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02227">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547642">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85189091">
      <w:bodyDiv w:val="1"/>
      <w:marLeft w:val="0"/>
      <w:marRight w:val="0"/>
      <w:marTop w:val="0"/>
      <w:marBottom w:val="0"/>
      <w:divBdr>
        <w:top w:val="none" w:sz="0" w:space="0" w:color="auto"/>
        <w:left w:val="none" w:sz="0" w:space="0" w:color="auto"/>
        <w:bottom w:val="none" w:sz="0" w:space="0" w:color="auto"/>
        <w:right w:val="none" w:sz="0" w:space="0" w:color="auto"/>
      </w:divBdr>
      <w:divsChild>
        <w:div w:id="689451573">
          <w:marLeft w:val="0"/>
          <w:marRight w:val="0"/>
          <w:marTop w:val="0"/>
          <w:marBottom w:val="0"/>
          <w:divBdr>
            <w:top w:val="single" w:sz="12" w:space="0" w:color="auto"/>
            <w:left w:val="single" w:sz="2" w:space="0" w:color="auto"/>
            <w:bottom w:val="single" w:sz="6" w:space="0" w:color="auto"/>
            <w:right w:val="single" w:sz="2" w:space="0" w:color="auto"/>
          </w:divBdr>
          <w:divsChild>
            <w:div w:id="1482383618">
              <w:marLeft w:val="0"/>
              <w:marRight w:val="0"/>
              <w:marTop w:val="0"/>
              <w:marBottom w:val="0"/>
              <w:divBdr>
                <w:top w:val="single" w:sz="2" w:space="0" w:color="auto"/>
                <w:left w:val="single" w:sz="2" w:space="0" w:color="auto"/>
                <w:bottom w:val="single" w:sz="2" w:space="0" w:color="auto"/>
                <w:right w:val="single" w:sz="2" w:space="0" w:color="auto"/>
              </w:divBdr>
              <w:divsChild>
                <w:div w:id="2013871210">
                  <w:marLeft w:val="0"/>
                  <w:marRight w:val="0"/>
                  <w:marTop w:val="0"/>
                  <w:marBottom w:val="0"/>
                  <w:divBdr>
                    <w:top w:val="single" w:sz="2" w:space="0" w:color="auto"/>
                    <w:left w:val="single" w:sz="2" w:space="0" w:color="auto"/>
                    <w:bottom w:val="single" w:sz="2" w:space="0" w:color="auto"/>
                    <w:right w:val="single" w:sz="2" w:space="0" w:color="auto"/>
                  </w:divBdr>
                  <w:divsChild>
                    <w:div w:id="1870338211">
                      <w:marLeft w:val="0"/>
                      <w:marRight w:val="0"/>
                      <w:marTop w:val="0"/>
                      <w:marBottom w:val="0"/>
                      <w:divBdr>
                        <w:top w:val="single" w:sz="2" w:space="0" w:color="auto"/>
                        <w:left w:val="single" w:sz="2" w:space="0" w:color="auto"/>
                        <w:bottom w:val="single" w:sz="2" w:space="0" w:color="auto"/>
                        <w:right w:val="single" w:sz="2" w:space="0" w:color="auto"/>
                      </w:divBdr>
                      <w:divsChild>
                        <w:div w:id="844977711">
                          <w:marLeft w:val="0"/>
                          <w:marRight w:val="0"/>
                          <w:marTop w:val="0"/>
                          <w:marBottom w:val="0"/>
                          <w:divBdr>
                            <w:top w:val="single" w:sz="2" w:space="0" w:color="auto"/>
                            <w:left w:val="single" w:sz="2" w:space="0" w:color="auto"/>
                            <w:bottom w:val="single" w:sz="2" w:space="0" w:color="auto"/>
                            <w:right w:val="single" w:sz="2" w:space="0" w:color="auto"/>
                          </w:divBdr>
                          <w:divsChild>
                            <w:div w:id="230235993">
                              <w:marLeft w:val="0"/>
                              <w:marRight w:val="0"/>
                              <w:marTop w:val="0"/>
                              <w:marBottom w:val="0"/>
                              <w:divBdr>
                                <w:top w:val="single" w:sz="2" w:space="0" w:color="auto"/>
                                <w:left w:val="single" w:sz="2" w:space="0" w:color="auto"/>
                                <w:bottom w:val="single" w:sz="2" w:space="31" w:color="auto"/>
                                <w:right w:val="single" w:sz="2" w:space="0" w:color="auto"/>
                              </w:divBdr>
                            </w:div>
                          </w:divsChild>
                        </w:div>
                        <w:div w:id="1890261560">
                          <w:marLeft w:val="0"/>
                          <w:marRight w:val="0"/>
                          <w:marTop w:val="0"/>
                          <w:marBottom w:val="0"/>
                          <w:divBdr>
                            <w:top w:val="single" w:sz="2" w:space="0" w:color="auto"/>
                            <w:left w:val="single" w:sz="2" w:space="0" w:color="auto"/>
                            <w:bottom w:val="single" w:sz="2" w:space="0" w:color="auto"/>
                            <w:right w:val="single" w:sz="2" w:space="0" w:color="auto"/>
                          </w:divBdr>
                        </w:div>
                      </w:divsChild>
                    </w:div>
                    <w:div w:id="462114071">
                      <w:marLeft w:val="0"/>
                      <w:marRight w:val="0"/>
                      <w:marTop w:val="0"/>
                      <w:marBottom w:val="0"/>
                      <w:divBdr>
                        <w:top w:val="single" w:sz="2" w:space="0" w:color="auto"/>
                        <w:left w:val="single" w:sz="6" w:space="0" w:color="auto"/>
                        <w:bottom w:val="single" w:sz="2" w:space="0" w:color="auto"/>
                        <w:right w:val="single" w:sz="2" w:space="0" w:color="auto"/>
                      </w:divBdr>
                      <w:divsChild>
                        <w:div w:id="637227612">
                          <w:marLeft w:val="0"/>
                          <w:marRight w:val="0"/>
                          <w:marTop w:val="0"/>
                          <w:marBottom w:val="0"/>
                          <w:divBdr>
                            <w:top w:val="single" w:sz="2" w:space="0" w:color="auto"/>
                            <w:left w:val="single" w:sz="2" w:space="0" w:color="auto"/>
                            <w:bottom w:val="single" w:sz="2" w:space="0" w:color="auto"/>
                            <w:right w:val="single" w:sz="2" w:space="0" w:color="auto"/>
                          </w:divBdr>
                          <w:divsChild>
                            <w:div w:id="1017384525">
                              <w:marLeft w:val="0"/>
                              <w:marRight w:val="0"/>
                              <w:marTop w:val="0"/>
                              <w:marBottom w:val="0"/>
                              <w:divBdr>
                                <w:top w:val="single" w:sz="2" w:space="0" w:color="auto"/>
                                <w:left w:val="single" w:sz="2" w:space="0" w:color="auto"/>
                                <w:bottom w:val="single" w:sz="2" w:space="31" w:color="auto"/>
                                <w:right w:val="single" w:sz="2" w:space="0" w:color="auto"/>
                              </w:divBdr>
                            </w:div>
                          </w:divsChild>
                        </w:div>
                        <w:div w:id="10688434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59381752">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3159128">
      <w:bodyDiv w:val="1"/>
      <w:marLeft w:val="0"/>
      <w:marRight w:val="0"/>
      <w:marTop w:val="0"/>
      <w:marBottom w:val="0"/>
      <w:divBdr>
        <w:top w:val="none" w:sz="0" w:space="0" w:color="auto"/>
        <w:left w:val="none" w:sz="0" w:space="0" w:color="auto"/>
        <w:bottom w:val="none" w:sz="0" w:space="0" w:color="auto"/>
        <w:right w:val="none" w:sz="0" w:space="0" w:color="auto"/>
      </w:divBdr>
      <w:divsChild>
        <w:div w:id="924341426">
          <w:marLeft w:val="0"/>
          <w:marRight w:val="0"/>
          <w:marTop w:val="0"/>
          <w:marBottom w:val="0"/>
          <w:divBdr>
            <w:top w:val="none" w:sz="0" w:space="0" w:color="auto"/>
            <w:left w:val="none" w:sz="0" w:space="0" w:color="auto"/>
            <w:bottom w:val="none" w:sz="0" w:space="0" w:color="auto"/>
            <w:right w:val="none" w:sz="0" w:space="0" w:color="auto"/>
          </w:divBdr>
        </w:div>
        <w:div w:id="1546912793">
          <w:marLeft w:val="0"/>
          <w:marRight w:val="0"/>
          <w:marTop w:val="0"/>
          <w:marBottom w:val="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20735084">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1667374">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12491837">
      <w:bodyDiv w:val="1"/>
      <w:marLeft w:val="0"/>
      <w:marRight w:val="0"/>
      <w:marTop w:val="0"/>
      <w:marBottom w:val="0"/>
      <w:divBdr>
        <w:top w:val="none" w:sz="0" w:space="0" w:color="auto"/>
        <w:left w:val="none" w:sz="0" w:space="0" w:color="auto"/>
        <w:bottom w:val="none" w:sz="0" w:space="0" w:color="auto"/>
        <w:right w:val="none" w:sz="0" w:space="0" w:color="auto"/>
      </w:divBdr>
    </w:div>
    <w:div w:id="1040974209">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4516101">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59412896">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921">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1118291">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7839537">
      <w:bodyDiv w:val="1"/>
      <w:marLeft w:val="0"/>
      <w:marRight w:val="0"/>
      <w:marTop w:val="0"/>
      <w:marBottom w:val="0"/>
      <w:divBdr>
        <w:top w:val="none" w:sz="0" w:space="0" w:color="auto"/>
        <w:left w:val="none" w:sz="0" w:space="0" w:color="auto"/>
        <w:bottom w:val="none" w:sz="0" w:space="0" w:color="auto"/>
        <w:right w:val="none" w:sz="0" w:space="0" w:color="auto"/>
      </w:divBdr>
    </w:div>
    <w:div w:id="1833912584">
      <w:bodyDiv w:val="1"/>
      <w:marLeft w:val="0"/>
      <w:marRight w:val="0"/>
      <w:marTop w:val="0"/>
      <w:marBottom w:val="0"/>
      <w:divBdr>
        <w:top w:val="none" w:sz="0" w:space="0" w:color="auto"/>
        <w:left w:val="none" w:sz="0" w:space="0" w:color="auto"/>
        <w:bottom w:val="none" w:sz="0" w:space="0" w:color="auto"/>
        <w:right w:val="none" w:sz="0" w:space="0" w:color="auto"/>
      </w:divBdr>
    </w:div>
    <w:div w:id="184623858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46365902">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products/black-quart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evisual.com/nl-en/ruby" TargetMode="External"/><Relationship Id="rId4" Type="http://schemas.openxmlformats.org/officeDocument/2006/relationships/settings" Target="settings.xml"/><Relationship Id="rId9" Type="http://schemas.openxmlformats.org/officeDocument/2006/relationships/hyperlink" Target="https://www.roevisual.com/nl-en/products/black-marble-bm4"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856</Words>
  <Characters>4549</Characters>
  <Application>Microsoft Office Word</Application>
  <DocSecurity>0</DocSecurity>
  <Lines>103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2020-08-18T12:10:00Z</cp:lastPrinted>
  <dcterms:created xsi:type="dcterms:W3CDTF">2022-03-07T10:06:00Z</dcterms:created>
  <dcterms:modified xsi:type="dcterms:W3CDTF">2022-03-07T13:14:00Z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{"goals":[],"domain":"general","emotions":[],"dialect":"british"}</vt:lpwstr>
  </property>
</Properties>
</file>